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9B" w:rsidRPr="00CF7A9F" w:rsidRDefault="00B60ACF">
      <w:pPr>
        <w:rPr>
          <w:sz w:val="22"/>
          <w:szCs w:val="22"/>
          <w:u w:val="single"/>
        </w:rPr>
      </w:pPr>
      <w:r w:rsidRPr="00CF7A9F">
        <w:rPr>
          <w:sz w:val="22"/>
          <w:szCs w:val="22"/>
          <w:u w:val="single"/>
        </w:rPr>
        <w:t>ÉTICA Y MORAL</w:t>
      </w:r>
    </w:p>
    <w:p w:rsidR="00B60ACF" w:rsidRPr="00CF7A9F" w:rsidRDefault="00B60ACF">
      <w:pPr>
        <w:rPr>
          <w:sz w:val="22"/>
          <w:szCs w:val="22"/>
        </w:rPr>
      </w:pPr>
    </w:p>
    <w:p w:rsidR="00B60ACF" w:rsidRPr="00CF7A9F" w:rsidRDefault="00B60ACF">
      <w:pPr>
        <w:rPr>
          <w:sz w:val="22"/>
          <w:szCs w:val="22"/>
        </w:rPr>
      </w:pPr>
      <w:r w:rsidRPr="00CF7A9F">
        <w:rPr>
          <w:sz w:val="22"/>
          <w:szCs w:val="22"/>
        </w:rPr>
        <w:t>Utilizamos con mucha frecuencia los términos “ética” y “</w:t>
      </w:r>
      <w:r w:rsidR="009915E5" w:rsidRPr="00CF7A9F">
        <w:rPr>
          <w:sz w:val="22"/>
          <w:szCs w:val="22"/>
        </w:rPr>
        <w:t>moral”. Decimos por ejemplo:  “N</w:t>
      </w:r>
      <w:r w:rsidRPr="00CF7A9F">
        <w:rPr>
          <w:sz w:val="22"/>
          <w:szCs w:val="22"/>
        </w:rPr>
        <w:t>o es ético hablar ma</w:t>
      </w:r>
      <w:r w:rsidR="009915E5" w:rsidRPr="00CF7A9F">
        <w:rPr>
          <w:sz w:val="22"/>
          <w:szCs w:val="22"/>
        </w:rPr>
        <w:t>l de alguien en su ausencia”, “L</w:t>
      </w:r>
      <w:r w:rsidRPr="00CF7A9F">
        <w:rPr>
          <w:sz w:val="22"/>
          <w:szCs w:val="22"/>
        </w:rPr>
        <w:t>os jueces deben ser intachables desde el p</w:t>
      </w:r>
      <w:r w:rsidR="009915E5" w:rsidRPr="00CF7A9F">
        <w:rPr>
          <w:sz w:val="22"/>
          <w:szCs w:val="22"/>
        </w:rPr>
        <w:t>unto de vista moral y ético”, “E</w:t>
      </w:r>
      <w:r w:rsidRPr="00CF7A9F">
        <w:rPr>
          <w:sz w:val="22"/>
          <w:szCs w:val="22"/>
        </w:rPr>
        <w:t>s inmoral que un asesino sea entrevistado por un periodista y que sus palabras sean difundidas por televisión”, “</w:t>
      </w:r>
      <w:r w:rsidR="009915E5" w:rsidRPr="00CF7A9F">
        <w:rPr>
          <w:sz w:val="22"/>
          <w:szCs w:val="22"/>
        </w:rPr>
        <w:t>L</w:t>
      </w:r>
      <w:bookmarkStart w:id="0" w:name="_GoBack"/>
      <w:bookmarkEnd w:id="0"/>
      <w:r w:rsidR="00873949" w:rsidRPr="00CF7A9F">
        <w:rPr>
          <w:sz w:val="22"/>
          <w:szCs w:val="22"/>
        </w:rPr>
        <w:t>a corrupción ataca n</w:t>
      </w:r>
      <w:r w:rsidRPr="00CF7A9F">
        <w:rPr>
          <w:sz w:val="22"/>
          <w:szCs w:val="22"/>
        </w:rPr>
        <w:t>uestros valores éticos y morales”.</w:t>
      </w:r>
    </w:p>
    <w:p w:rsidR="00B60ACF" w:rsidRPr="00CF7A9F" w:rsidRDefault="00873949">
      <w:pPr>
        <w:rPr>
          <w:sz w:val="22"/>
          <w:szCs w:val="22"/>
        </w:rPr>
      </w:pPr>
      <w:r w:rsidRPr="00CF7A9F">
        <w:rPr>
          <w:sz w:val="22"/>
          <w:szCs w:val="22"/>
        </w:rPr>
        <w:t>Es indudable que cuando usamos el término “ética” lo usamos para calificar una conducta buena, honesta, correcta. Y con el mismo sentido usamos a menudo el término moral.</w:t>
      </w:r>
    </w:p>
    <w:p w:rsidR="00873949" w:rsidRPr="00CF7A9F" w:rsidRDefault="00873949">
      <w:pPr>
        <w:rPr>
          <w:sz w:val="22"/>
          <w:szCs w:val="22"/>
        </w:rPr>
      </w:pPr>
      <w:r w:rsidRPr="00CF7A9F">
        <w:rPr>
          <w:sz w:val="22"/>
          <w:szCs w:val="22"/>
        </w:rPr>
        <w:t xml:space="preserve">Por eso cuando usamos las dos palabras juntas caemos en una redundancia (valores </w:t>
      </w:r>
      <w:r w:rsidR="00FB2030" w:rsidRPr="00CF7A9F">
        <w:rPr>
          <w:sz w:val="22"/>
          <w:szCs w:val="22"/>
        </w:rPr>
        <w:t>“éticos” y “morales”).</w:t>
      </w:r>
    </w:p>
    <w:p w:rsidR="00FB2030" w:rsidRPr="00CF7A9F" w:rsidRDefault="00FB2030">
      <w:pPr>
        <w:rPr>
          <w:sz w:val="22"/>
          <w:szCs w:val="22"/>
        </w:rPr>
      </w:pPr>
      <w:r w:rsidRPr="00CF7A9F">
        <w:rPr>
          <w:sz w:val="22"/>
          <w:szCs w:val="22"/>
        </w:rPr>
        <w:t xml:space="preserve">Ética proviene de la palabra griega </w:t>
      </w:r>
      <w:proofErr w:type="spellStart"/>
      <w:r w:rsidRPr="00CF7A9F">
        <w:rPr>
          <w:b/>
          <w:sz w:val="22"/>
          <w:szCs w:val="22"/>
        </w:rPr>
        <w:t>ethos</w:t>
      </w:r>
      <w:proofErr w:type="spellEnd"/>
      <w:r w:rsidRPr="00CF7A9F">
        <w:rPr>
          <w:sz w:val="22"/>
          <w:szCs w:val="22"/>
        </w:rPr>
        <w:t xml:space="preserve"> y significa “costumbre”, “hábito”.</w:t>
      </w:r>
    </w:p>
    <w:p w:rsidR="00FB2030" w:rsidRPr="00CF7A9F" w:rsidRDefault="00FB2030">
      <w:pPr>
        <w:rPr>
          <w:sz w:val="22"/>
          <w:szCs w:val="22"/>
        </w:rPr>
      </w:pPr>
      <w:r w:rsidRPr="00CF7A9F">
        <w:rPr>
          <w:sz w:val="22"/>
          <w:szCs w:val="22"/>
        </w:rPr>
        <w:t xml:space="preserve">Moral proviene de la palabra latina </w:t>
      </w:r>
      <w:proofErr w:type="spellStart"/>
      <w:r w:rsidRPr="00CF7A9F">
        <w:rPr>
          <w:b/>
          <w:sz w:val="22"/>
          <w:szCs w:val="22"/>
        </w:rPr>
        <w:t>mos</w:t>
      </w:r>
      <w:proofErr w:type="spellEnd"/>
      <w:r w:rsidRPr="00CF7A9F">
        <w:rPr>
          <w:sz w:val="22"/>
          <w:szCs w:val="22"/>
        </w:rPr>
        <w:t xml:space="preserve">  también significa “costumbre”, “hábito”.</w:t>
      </w:r>
    </w:p>
    <w:p w:rsidR="00FB2030" w:rsidRPr="00CF7A9F" w:rsidRDefault="00FB2030">
      <w:pPr>
        <w:rPr>
          <w:i/>
          <w:sz w:val="22"/>
          <w:szCs w:val="22"/>
        </w:rPr>
      </w:pPr>
      <w:r w:rsidRPr="00CF7A9F">
        <w:rPr>
          <w:i/>
          <w:sz w:val="22"/>
          <w:szCs w:val="22"/>
        </w:rPr>
        <w:t>Sin embargo, la moral es el conjunto de normas que consideramos justas y obligatorias.</w:t>
      </w:r>
    </w:p>
    <w:p w:rsidR="00FB2030" w:rsidRPr="00CF7A9F" w:rsidRDefault="00FB2030">
      <w:pPr>
        <w:rPr>
          <w:i/>
          <w:sz w:val="22"/>
          <w:szCs w:val="22"/>
        </w:rPr>
      </w:pPr>
      <w:r w:rsidRPr="00CF7A9F">
        <w:rPr>
          <w:i/>
          <w:sz w:val="22"/>
          <w:szCs w:val="22"/>
        </w:rPr>
        <w:t>Estas normas regulan nuestras conductas  y pueden ser diferentes según la cultura o la época a la que pertenezcamos.</w:t>
      </w:r>
    </w:p>
    <w:p w:rsidR="00FB2030" w:rsidRPr="00CF7A9F" w:rsidRDefault="00FB2030">
      <w:pPr>
        <w:rPr>
          <w:sz w:val="22"/>
          <w:szCs w:val="22"/>
        </w:rPr>
      </w:pPr>
      <w:r w:rsidRPr="00CF7A9F">
        <w:rPr>
          <w:sz w:val="22"/>
          <w:szCs w:val="22"/>
        </w:rPr>
        <w:t>Por ejemplo, los diez mandamientos son un conjunto de normas que conforman parte de la moral judeo-cristiana.</w:t>
      </w:r>
    </w:p>
    <w:p w:rsidR="00FB2030" w:rsidRPr="00CF7A9F" w:rsidRDefault="00F07277">
      <w:pPr>
        <w:rPr>
          <w:sz w:val="22"/>
          <w:szCs w:val="22"/>
        </w:rPr>
      </w:pPr>
      <w:r w:rsidRPr="00CF7A9F">
        <w:rPr>
          <w:sz w:val="22"/>
          <w:szCs w:val="22"/>
        </w:rPr>
        <w:t>Cuando juzgamos la conducta de los demás o cuando decidimos qué hacer en una situación determinada, tenemos en cuenta esas normas.</w:t>
      </w:r>
    </w:p>
    <w:p w:rsidR="00001DD7" w:rsidRPr="00CF7A9F" w:rsidRDefault="00F07277">
      <w:pPr>
        <w:rPr>
          <w:sz w:val="22"/>
          <w:szCs w:val="22"/>
        </w:rPr>
      </w:pPr>
      <w:r w:rsidRPr="00CF7A9F">
        <w:rPr>
          <w:sz w:val="22"/>
          <w:szCs w:val="22"/>
        </w:rPr>
        <w:t>La moral que rige en nuestra sociedad no ha sido inventa</w:t>
      </w:r>
      <w:r w:rsidR="00001DD7" w:rsidRPr="00CF7A9F">
        <w:rPr>
          <w:sz w:val="22"/>
          <w:szCs w:val="22"/>
        </w:rPr>
        <w:t>da por nosotros, pero somos nosotros quienes la aplicamos.</w:t>
      </w:r>
      <w:r w:rsidR="0034458B" w:rsidRPr="00CF7A9F">
        <w:rPr>
          <w:sz w:val="22"/>
          <w:szCs w:val="22"/>
        </w:rPr>
        <w:t xml:space="preserve"> </w:t>
      </w:r>
      <w:r w:rsidR="00001DD7" w:rsidRPr="00CF7A9F">
        <w:rPr>
          <w:sz w:val="22"/>
          <w:szCs w:val="22"/>
        </w:rPr>
        <w:t>Conviene hacer aquí una diferenciación entre las normas morales y las normas jurídicas. Las normas jurídicas son establecidas por el estado con carácter obligatorio y es el estado quien establece las sanciones para quienes no las cumplen.</w:t>
      </w:r>
    </w:p>
    <w:p w:rsidR="0034458B" w:rsidRPr="00CF7A9F" w:rsidRDefault="0034458B">
      <w:pPr>
        <w:rPr>
          <w:sz w:val="22"/>
          <w:szCs w:val="22"/>
        </w:rPr>
      </w:pPr>
      <w:r w:rsidRPr="00CF7A9F">
        <w:rPr>
          <w:sz w:val="22"/>
          <w:szCs w:val="22"/>
        </w:rPr>
        <w:t>Las normas morales en cambio, no están escritas en un código, ni contienen sanciones concretas. Regulan conductas. Por ejemplo, “no se debe mentir” es una norma moral. Si bien existen normas jurídicas que sancionan ciertos tipos de mentiras (por ejemplo, el falso testimonio de un testigo en un juicio), no toda mentira es contemplada por ellas.</w:t>
      </w:r>
    </w:p>
    <w:p w:rsidR="004E432F" w:rsidRPr="00CF7A9F" w:rsidRDefault="004E432F">
      <w:pPr>
        <w:rPr>
          <w:sz w:val="22"/>
          <w:szCs w:val="22"/>
        </w:rPr>
      </w:pPr>
      <w:r w:rsidRPr="00CF7A9F">
        <w:rPr>
          <w:sz w:val="22"/>
          <w:szCs w:val="22"/>
        </w:rPr>
        <w:t>Si miento a un amigo, esa mentira puede no constituir un delito pero constituye un acto malo desde el punto de vista moral.</w:t>
      </w:r>
    </w:p>
    <w:p w:rsidR="004E432F" w:rsidRPr="00CF7A9F" w:rsidRDefault="004E432F">
      <w:pPr>
        <w:rPr>
          <w:sz w:val="22"/>
          <w:szCs w:val="22"/>
        </w:rPr>
      </w:pPr>
      <w:r w:rsidRPr="00CF7A9F">
        <w:rPr>
          <w:sz w:val="22"/>
          <w:szCs w:val="22"/>
        </w:rPr>
        <w:t>Las sanciones a las que nos sometemos cuando incumplimos normas morales están relacionadas con el rechazo o la reprobación por parte de nuestros semejantes: repudio, menosprecio, desconfianza.</w:t>
      </w:r>
    </w:p>
    <w:p w:rsidR="004E432F" w:rsidRPr="00CF7A9F" w:rsidRDefault="004E432F">
      <w:pPr>
        <w:rPr>
          <w:sz w:val="22"/>
          <w:szCs w:val="22"/>
        </w:rPr>
      </w:pPr>
      <w:r w:rsidRPr="00CF7A9F">
        <w:rPr>
          <w:sz w:val="22"/>
          <w:szCs w:val="22"/>
        </w:rPr>
        <w:t>Otra diferencia con respecto a las normas jurídicas es que las normas morales obligan a quienes las consideran justas. Las personas que actúan bien, lo hacen porque están convencidas de que esa es la forma correcta de actuar.</w:t>
      </w:r>
    </w:p>
    <w:p w:rsidR="003F3753" w:rsidRPr="00CF7A9F" w:rsidRDefault="003F3753">
      <w:pPr>
        <w:rPr>
          <w:sz w:val="22"/>
          <w:szCs w:val="22"/>
        </w:rPr>
      </w:pPr>
      <w:r w:rsidRPr="00CF7A9F">
        <w:rPr>
          <w:sz w:val="22"/>
          <w:szCs w:val="22"/>
        </w:rPr>
        <w:t>Si alguien cumple con  ciertas normas sin considerarlas justas no estaría actuando según su propia moral.</w:t>
      </w:r>
    </w:p>
    <w:p w:rsidR="003F3753" w:rsidRPr="00CF7A9F" w:rsidRDefault="003F3753">
      <w:pPr>
        <w:rPr>
          <w:i/>
          <w:sz w:val="22"/>
          <w:szCs w:val="22"/>
        </w:rPr>
      </w:pPr>
      <w:r w:rsidRPr="00CF7A9F">
        <w:rPr>
          <w:i/>
          <w:sz w:val="22"/>
          <w:szCs w:val="22"/>
        </w:rPr>
        <w:t>La ética es la reflexión sobre por qué esas normas nos parecen justas y obligatorias. La ética es una reflexión sobre la moral. Nuestra moral dice que no debemos mentir. La ética se pregunta: ¿por qué no se debe mentir?</w:t>
      </w:r>
    </w:p>
    <w:p w:rsidR="003F3753" w:rsidRPr="00CF7A9F" w:rsidRDefault="003F3753">
      <w:pPr>
        <w:rPr>
          <w:i/>
          <w:sz w:val="22"/>
          <w:szCs w:val="22"/>
        </w:rPr>
      </w:pPr>
      <w:r w:rsidRPr="00CF7A9F">
        <w:rPr>
          <w:i/>
          <w:sz w:val="22"/>
          <w:szCs w:val="22"/>
        </w:rPr>
        <w:t xml:space="preserve"> La ética trata de explicar la conducta moral.</w:t>
      </w:r>
      <w:r w:rsidR="009328F2" w:rsidRPr="00CF7A9F">
        <w:rPr>
          <w:i/>
          <w:sz w:val="22"/>
          <w:szCs w:val="22"/>
        </w:rPr>
        <w:t xml:space="preserve"> Estudia las diferentes morales y sus cambios a través del tiempo y trata de discriminar a qué llamamos “bondad” y a qué “maldad”.</w:t>
      </w:r>
    </w:p>
    <w:p w:rsidR="00001DD7" w:rsidRPr="00CF7A9F" w:rsidRDefault="009328F2" w:rsidP="009328F2">
      <w:pPr>
        <w:rPr>
          <w:sz w:val="22"/>
          <w:szCs w:val="22"/>
        </w:rPr>
      </w:pPr>
      <w:r w:rsidRPr="00CF7A9F">
        <w:rPr>
          <w:i/>
          <w:sz w:val="22"/>
          <w:szCs w:val="22"/>
        </w:rPr>
        <w:t>Trata de definir qué es lo bueno; se interesa por buscar criterios para decidir si una conducta es buena o mala</w:t>
      </w:r>
      <w:r w:rsidRPr="00CF7A9F">
        <w:rPr>
          <w:sz w:val="22"/>
          <w:szCs w:val="22"/>
        </w:rPr>
        <w:t>. La ética no sólo abarca la descripción de las conductas de las personas sino que intenta dar razones de cómo deberían ser.</w:t>
      </w:r>
    </w:p>
    <w:p w:rsidR="009328F2" w:rsidRPr="00CF7A9F" w:rsidRDefault="009328F2" w:rsidP="009328F2">
      <w:pPr>
        <w:rPr>
          <w:sz w:val="22"/>
          <w:szCs w:val="22"/>
        </w:rPr>
      </w:pPr>
    </w:p>
    <w:p w:rsidR="009328F2" w:rsidRPr="00CF7A9F" w:rsidRDefault="009328F2" w:rsidP="009328F2">
      <w:pPr>
        <w:rPr>
          <w:sz w:val="22"/>
          <w:szCs w:val="22"/>
        </w:rPr>
      </w:pPr>
      <w:r w:rsidRPr="00CF7A9F">
        <w:rPr>
          <w:sz w:val="22"/>
          <w:szCs w:val="22"/>
        </w:rPr>
        <w:t xml:space="preserve">Tomado de “Filosofía” de Gustavo </w:t>
      </w:r>
      <w:proofErr w:type="spellStart"/>
      <w:r w:rsidRPr="00CF7A9F">
        <w:rPr>
          <w:sz w:val="22"/>
          <w:szCs w:val="22"/>
        </w:rPr>
        <w:t>Schujman</w:t>
      </w:r>
      <w:proofErr w:type="spellEnd"/>
      <w:r w:rsidRPr="00CF7A9F">
        <w:rPr>
          <w:sz w:val="22"/>
          <w:szCs w:val="22"/>
        </w:rPr>
        <w:t xml:space="preserve">, </w:t>
      </w:r>
      <w:proofErr w:type="spellStart"/>
      <w:r w:rsidRPr="00CF7A9F">
        <w:rPr>
          <w:sz w:val="22"/>
          <w:szCs w:val="22"/>
        </w:rPr>
        <w:t>pag</w:t>
      </w:r>
      <w:proofErr w:type="spellEnd"/>
      <w:r w:rsidRPr="00CF7A9F">
        <w:rPr>
          <w:sz w:val="22"/>
          <w:szCs w:val="22"/>
        </w:rPr>
        <w:t xml:space="preserve"> 125-126.</w:t>
      </w:r>
    </w:p>
    <w:p w:rsidR="009328F2" w:rsidRPr="00042A68" w:rsidRDefault="009328F2" w:rsidP="009328F2">
      <w:pPr>
        <w:rPr>
          <w:sz w:val="22"/>
          <w:szCs w:val="22"/>
        </w:rPr>
      </w:pPr>
      <w:r w:rsidRPr="00042A68">
        <w:rPr>
          <w:sz w:val="22"/>
          <w:szCs w:val="22"/>
        </w:rPr>
        <w:t xml:space="preserve"> </w:t>
      </w:r>
    </w:p>
    <w:sectPr w:rsidR="009328F2" w:rsidRPr="00042A68" w:rsidSect="007962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0ACF"/>
    <w:rsid w:val="00001DD7"/>
    <w:rsid w:val="0000799B"/>
    <w:rsid w:val="00042A68"/>
    <w:rsid w:val="0034458B"/>
    <w:rsid w:val="003725BD"/>
    <w:rsid w:val="003F3753"/>
    <w:rsid w:val="004C5C7B"/>
    <w:rsid w:val="004E432F"/>
    <w:rsid w:val="007962D3"/>
    <w:rsid w:val="00873949"/>
    <w:rsid w:val="008C2295"/>
    <w:rsid w:val="009328F2"/>
    <w:rsid w:val="009915E5"/>
    <w:rsid w:val="00B60ACF"/>
    <w:rsid w:val="00CF7A9F"/>
    <w:rsid w:val="00E51F1E"/>
    <w:rsid w:val="00EF1578"/>
    <w:rsid w:val="00F07277"/>
    <w:rsid w:val="00FB203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7B"/>
    <w:rPr>
      <w:sz w:val="24"/>
      <w:szCs w:val="24"/>
    </w:rPr>
  </w:style>
  <w:style w:type="paragraph" w:styleId="Ttulo1">
    <w:name w:val="heading 1"/>
    <w:basedOn w:val="Normal"/>
    <w:next w:val="Normal"/>
    <w:link w:val="Ttulo1Car"/>
    <w:uiPriority w:val="9"/>
    <w:qFormat/>
    <w:rsid w:val="004C5C7B"/>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4C5C7B"/>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4C5C7B"/>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4C5C7B"/>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4C5C7B"/>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4C5C7B"/>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C5C7B"/>
    <w:pPr>
      <w:spacing w:before="240" w:after="60"/>
      <w:outlineLvl w:val="6"/>
    </w:pPr>
  </w:style>
  <w:style w:type="paragraph" w:styleId="Ttulo8">
    <w:name w:val="heading 8"/>
    <w:basedOn w:val="Normal"/>
    <w:next w:val="Normal"/>
    <w:link w:val="Ttulo8Car"/>
    <w:uiPriority w:val="9"/>
    <w:semiHidden/>
    <w:unhideWhenUsed/>
    <w:qFormat/>
    <w:rsid w:val="004C5C7B"/>
    <w:pPr>
      <w:spacing w:before="240" w:after="60"/>
      <w:outlineLvl w:val="7"/>
    </w:pPr>
    <w:rPr>
      <w:i/>
      <w:iCs/>
    </w:rPr>
  </w:style>
  <w:style w:type="paragraph" w:styleId="Ttulo9">
    <w:name w:val="heading 9"/>
    <w:basedOn w:val="Normal"/>
    <w:next w:val="Normal"/>
    <w:link w:val="Ttulo9Car"/>
    <w:uiPriority w:val="9"/>
    <w:semiHidden/>
    <w:unhideWhenUsed/>
    <w:qFormat/>
    <w:rsid w:val="004C5C7B"/>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5C7B"/>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4C5C7B"/>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4C5C7B"/>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semiHidden/>
    <w:rsid w:val="004C5C7B"/>
    <w:rPr>
      <w:b/>
      <w:bCs/>
      <w:sz w:val="28"/>
      <w:szCs w:val="28"/>
    </w:rPr>
  </w:style>
  <w:style w:type="character" w:customStyle="1" w:styleId="Ttulo5Car">
    <w:name w:val="Título 5 Car"/>
    <w:basedOn w:val="Fuentedeprrafopredeter"/>
    <w:link w:val="Ttulo5"/>
    <w:uiPriority w:val="9"/>
    <w:semiHidden/>
    <w:rsid w:val="004C5C7B"/>
    <w:rPr>
      <w:b/>
      <w:bCs/>
      <w:i/>
      <w:iCs/>
      <w:sz w:val="26"/>
      <w:szCs w:val="26"/>
    </w:rPr>
  </w:style>
  <w:style w:type="character" w:customStyle="1" w:styleId="Ttulo6Car">
    <w:name w:val="Título 6 Car"/>
    <w:basedOn w:val="Fuentedeprrafopredeter"/>
    <w:link w:val="Ttulo6"/>
    <w:uiPriority w:val="9"/>
    <w:semiHidden/>
    <w:rsid w:val="004C5C7B"/>
    <w:rPr>
      <w:b/>
      <w:bCs/>
    </w:rPr>
  </w:style>
  <w:style w:type="character" w:customStyle="1" w:styleId="Ttulo7Car">
    <w:name w:val="Título 7 Car"/>
    <w:basedOn w:val="Fuentedeprrafopredeter"/>
    <w:link w:val="Ttulo7"/>
    <w:uiPriority w:val="9"/>
    <w:semiHidden/>
    <w:rsid w:val="004C5C7B"/>
    <w:rPr>
      <w:sz w:val="24"/>
      <w:szCs w:val="24"/>
    </w:rPr>
  </w:style>
  <w:style w:type="character" w:customStyle="1" w:styleId="Ttulo8Car">
    <w:name w:val="Título 8 Car"/>
    <w:basedOn w:val="Fuentedeprrafopredeter"/>
    <w:link w:val="Ttulo8"/>
    <w:uiPriority w:val="9"/>
    <w:semiHidden/>
    <w:rsid w:val="004C5C7B"/>
    <w:rPr>
      <w:i/>
      <w:iCs/>
      <w:sz w:val="24"/>
      <w:szCs w:val="24"/>
    </w:rPr>
  </w:style>
  <w:style w:type="character" w:customStyle="1" w:styleId="Ttulo9Car">
    <w:name w:val="Título 9 Car"/>
    <w:basedOn w:val="Fuentedeprrafopredeter"/>
    <w:link w:val="Ttulo9"/>
    <w:uiPriority w:val="9"/>
    <w:semiHidden/>
    <w:rsid w:val="004C5C7B"/>
    <w:rPr>
      <w:rFonts w:asciiTheme="majorHAnsi" w:eastAsiaTheme="majorEastAsia" w:hAnsiTheme="majorHAnsi"/>
    </w:rPr>
  </w:style>
  <w:style w:type="paragraph" w:styleId="Ttulo">
    <w:name w:val="Title"/>
    <w:basedOn w:val="Normal"/>
    <w:next w:val="Normal"/>
    <w:link w:val="TtuloCar"/>
    <w:uiPriority w:val="10"/>
    <w:qFormat/>
    <w:rsid w:val="004C5C7B"/>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4C5C7B"/>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4C5C7B"/>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4C5C7B"/>
    <w:rPr>
      <w:rFonts w:asciiTheme="majorHAnsi" w:eastAsiaTheme="majorEastAsia" w:hAnsiTheme="majorHAnsi"/>
      <w:sz w:val="24"/>
      <w:szCs w:val="24"/>
    </w:rPr>
  </w:style>
  <w:style w:type="character" w:styleId="Textoennegrita">
    <w:name w:val="Strong"/>
    <w:basedOn w:val="Fuentedeprrafopredeter"/>
    <w:uiPriority w:val="22"/>
    <w:qFormat/>
    <w:rsid w:val="004C5C7B"/>
    <w:rPr>
      <w:b/>
      <w:bCs/>
    </w:rPr>
  </w:style>
  <w:style w:type="character" w:styleId="nfasis">
    <w:name w:val="Emphasis"/>
    <w:basedOn w:val="Fuentedeprrafopredeter"/>
    <w:uiPriority w:val="20"/>
    <w:qFormat/>
    <w:rsid w:val="004C5C7B"/>
    <w:rPr>
      <w:rFonts w:asciiTheme="minorHAnsi" w:hAnsiTheme="minorHAnsi"/>
      <w:b/>
      <w:i/>
      <w:iCs/>
    </w:rPr>
  </w:style>
  <w:style w:type="paragraph" w:styleId="Sinespaciado">
    <w:name w:val="No Spacing"/>
    <w:basedOn w:val="Normal"/>
    <w:uiPriority w:val="1"/>
    <w:qFormat/>
    <w:rsid w:val="004C5C7B"/>
    <w:rPr>
      <w:szCs w:val="32"/>
    </w:rPr>
  </w:style>
  <w:style w:type="paragraph" w:styleId="Prrafodelista">
    <w:name w:val="List Paragraph"/>
    <w:basedOn w:val="Normal"/>
    <w:uiPriority w:val="34"/>
    <w:qFormat/>
    <w:rsid w:val="004C5C7B"/>
    <w:pPr>
      <w:ind w:left="720"/>
      <w:contextualSpacing/>
    </w:pPr>
  </w:style>
  <w:style w:type="paragraph" w:styleId="Cita">
    <w:name w:val="Quote"/>
    <w:basedOn w:val="Normal"/>
    <w:next w:val="Normal"/>
    <w:link w:val="CitaCar"/>
    <w:uiPriority w:val="29"/>
    <w:qFormat/>
    <w:rsid w:val="004C5C7B"/>
    <w:rPr>
      <w:i/>
    </w:rPr>
  </w:style>
  <w:style w:type="character" w:customStyle="1" w:styleId="CitaCar">
    <w:name w:val="Cita Car"/>
    <w:basedOn w:val="Fuentedeprrafopredeter"/>
    <w:link w:val="Cita"/>
    <w:uiPriority w:val="29"/>
    <w:rsid w:val="004C5C7B"/>
    <w:rPr>
      <w:i/>
      <w:sz w:val="24"/>
      <w:szCs w:val="24"/>
    </w:rPr>
  </w:style>
  <w:style w:type="paragraph" w:styleId="Citadestacada">
    <w:name w:val="Intense Quote"/>
    <w:basedOn w:val="Normal"/>
    <w:next w:val="Normal"/>
    <w:link w:val="CitadestacadaCar"/>
    <w:uiPriority w:val="30"/>
    <w:qFormat/>
    <w:rsid w:val="004C5C7B"/>
    <w:pPr>
      <w:ind w:left="720" w:right="720"/>
    </w:pPr>
    <w:rPr>
      <w:b/>
      <w:i/>
      <w:szCs w:val="22"/>
    </w:rPr>
  </w:style>
  <w:style w:type="character" w:customStyle="1" w:styleId="CitadestacadaCar">
    <w:name w:val="Cita destacada Car"/>
    <w:basedOn w:val="Fuentedeprrafopredeter"/>
    <w:link w:val="Citadestacada"/>
    <w:uiPriority w:val="30"/>
    <w:rsid w:val="004C5C7B"/>
    <w:rPr>
      <w:b/>
      <w:i/>
      <w:sz w:val="24"/>
    </w:rPr>
  </w:style>
  <w:style w:type="character" w:styleId="nfasissutil">
    <w:name w:val="Subtle Emphasis"/>
    <w:uiPriority w:val="19"/>
    <w:qFormat/>
    <w:rsid w:val="004C5C7B"/>
    <w:rPr>
      <w:i/>
      <w:color w:val="5A5A5A" w:themeColor="text1" w:themeTint="A5"/>
    </w:rPr>
  </w:style>
  <w:style w:type="character" w:styleId="nfasisintenso">
    <w:name w:val="Intense Emphasis"/>
    <w:basedOn w:val="Fuentedeprrafopredeter"/>
    <w:uiPriority w:val="21"/>
    <w:qFormat/>
    <w:rsid w:val="004C5C7B"/>
    <w:rPr>
      <w:b/>
      <w:i/>
      <w:sz w:val="24"/>
      <w:szCs w:val="24"/>
      <w:u w:val="single"/>
    </w:rPr>
  </w:style>
  <w:style w:type="character" w:styleId="Referenciasutil">
    <w:name w:val="Subtle Reference"/>
    <w:basedOn w:val="Fuentedeprrafopredeter"/>
    <w:uiPriority w:val="31"/>
    <w:qFormat/>
    <w:rsid w:val="004C5C7B"/>
    <w:rPr>
      <w:sz w:val="24"/>
      <w:szCs w:val="24"/>
      <w:u w:val="single"/>
    </w:rPr>
  </w:style>
  <w:style w:type="character" w:styleId="Referenciaintensa">
    <w:name w:val="Intense Reference"/>
    <w:basedOn w:val="Fuentedeprrafopredeter"/>
    <w:uiPriority w:val="32"/>
    <w:qFormat/>
    <w:rsid w:val="004C5C7B"/>
    <w:rPr>
      <w:b/>
      <w:sz w:val="24"/>
      <w:u w:val="single"/>
    </w:rPr>
  </w:style>
  <w:style w:type="character" w:styleId="Ttulodellibro">
    <w:name w:val="Book Title"/>
    <w:basedOn w:val="Fuentedeprrafopredeter"/>
    <w:uiPriority w:val="33"/>
    <w:qFormat/>
    <w:rsid w:val="004C5C7B"/>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4C5C7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7B"/>
    <w:rPr>
      <w:sz w:val="24"/>
      <w:szCs w:val="24"/>
    </w:rPr>
  </w:style>
  <w:style w:type="paragraph" w:styleId="Ttulo1">
    <w:name w:val="heading 1"/>
    <w:basedOn w:val="Normal"/>
    <w:next w:val="Normal"/>
    <w:link w:val="Ttulo1Car"/>
    <w:uiPriority w:val="9"/>
    <w:qFormat/>
    <w:rsid w:val="004C5C7B"/>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4C5C7B"/>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4C5C7B"/>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4C5C7B"/>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4C5C7B"/>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4C5C7B"/>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C5C7B"/>
    <w:pPr>
      <w:spacing w:before="240" w:after="60"/>
      <w:outlineLvl w:val="6"/>
    </w:pPr>
  </w:style>
  <w:style w:type="paragraph" w:styleId="Ttulo8">
    <w:name w:val="heading 8"/>
    <w:basedOn w:val="Normal"/>
    <w:next w:val="Normal"/>
    <w:link w:val="Ttulo8Car"/>
    <w:uiPriority w:val="9"/>
    <w:semiHidden/>
    <w:unhideWhenUsed/>
    <w:qFormat/>
    <w:rsid w:val="004C5C7B"/>
    <w:pPr>
      <w:spacing w:before="240" w:after="60"/>
      <w:outlineLvl w:val="7"/>
    </w:pPr>
    <w:rPr>
      <w:i/>
      <w:iCs/>
    </w:rPr>
  </w:style>
  <w:style w:type="paragraph" w:styleId="Ttulo9">
    <w:name w:val="heading 9"/>
    <w:basedOn w:val="Normal"/>
    <w:next w:val="Normal"/>
    <w:link w:val="Ttulo9Car"/>
    <w:uiPriority w:val="9"/>
    <w:semiHidden/>
    <w:unhideWhenUsed/>
    <w:qFormat/>
    <w:rsid w:val="004C5C7B"/>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5C7B"/>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4C5C7B"/>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4C5C7B"/>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semiHidden/>
    <w:rsid w:val="004C5C7B"/>
    <w:rPr>
      <w:b/>
      <w:bCs/>
      <w:sz w:val="28"/>
      <w:szCs w:val="28"/>
    </w:rPr>
  </w:style>
  <w:style w:type="character" w:customStyle="1" w:styleId="Ttulo5Car">
    <w:name w:val="Título 5 Car"/>
    <w:basedOn w:val="Fuentedeprrafopredeter"/>
    <w:link w:val="Ttulo5"/>
    <w:uiPriority w:val="9"/>
    <w:semiHidden/>
    <w:rsid w:val="004C5C7B"/>
    <w:rPr>
      <w:b/>
      <w:bCs/>
      <w:i/>
      <w:iCs/>
      <w:sz w:val="26"/>
      <w:szCs w:val="26"/>
    </w:rPr>
  </w:style>
  <w:style w:type="character" w:customStyle="1" w:styleId="Ttulo6Car">
    <w:name w:val="Título 6 Car"/>
    <w:basedOn w:val="Fuentedeprrafopredeter"/>
    <w:link w:val="Ttulo6"/>
    <w:uiPriority w:val="9"/>
    <w:semiHidden/>
    <w:rsid w:val="004C5C7B"/>
    <w:rPr>
      <w:b/>
      <w:bCs/>
    </w:rPr>
  </w:style>
  <w:style w:type="character" w:customStyle="1" w:styleId="Ttulo7Car">
    <w:name w:val="Título 7 Car"/>
    <w:basedOn w:val="Fuentedeprrafopredeter"/>
    <w:link w:val="Ttulo7"/>
    <w:uiPriority w:val="9"/>
    <w:semiHidden/>
    <w:rsid w:val="004C5C7B"/>
    <w:rPr>
      <w:sz w:val="24"/>
      <w:szCs w:val="24"/>
    </w:rPr>
  </w:style>
  <w:style w:type="character" w:customStyle="1" w:styleId="Ttulo8Car">
    <w:name w:val="Título 8 Car"/>
    <w:basedOn w:val="Fuentedeprrafopredeter"/>
    <w:link w:val="Ttulo8"/>
    <w:uiPriority w:val="9"/>
    <w:semiHidden/>
    <w:rsid w:val="004C5C7B"/>
    <w:rPr>
      <w:i/>
      <w:iCs/>
      <w:sz w:val="24"/>
      <w:szCs w:val="24"/>
    </w:rPr>
  </w:style>
  <w:style w:type="character" w:customStyle="1" w:styleId="Ttulo9Car">
    <w:name w:val="Título 9 Car"/>
    <w:basedOn w:val="Fuentedeprrafopredeter"/>
    <w:link w:val="Ttulo9"/>
    <w:uiPriority w:val="9"/>
    <w:semiHidden/>
    <w:rsid w:val="004C5C7B"/>
    <w:rPr>
      <w:rFonts w:asciiTheme="majorHAnsi" w:eastAsiaTheme="majorEastAsia" w:hAnsiTheme="majorHAnsi"/>
    </w:rPr>
  </w:style>
  <w:style w:type="paragraph" w:styleId="Ttulo">
    <w:name w:val="Title"/>
    <w:basedOn w:val="Normal"/>
    <w:next w:val="Normal"/>
    <w:link w:val="TtuloCar"/>
    <w:uiPriority w:val="10"/>
    <w:qFormat/>
    <w:rsid w:val="004C5C7B"/>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4C5C7B"/>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4C5C7B"/>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4C5C7B"/>
    <w:rPr>
      <w:rFonts w:asciiTheme="majorHAnsi" w:eastAsiaTheme="majorEastAsia" w:hAnsiTheme="majorHAnsi"/>
      <w:sz w:val="24"/>
      <w:szCs w:val="24"/>
    </w:rPr>
  </w:style>
  <w:style w:type="character" w:styleId="Textoennegrita">
    <w:name w:val="Strong"/>
    <w:basedOn w:val="Fuentedeprrafopredeter"/>
    <w:uiPriority w:val="22"/>
    <w:qFormat/>
    <w:rsid w:val="004C5C7B"/>
    <w:rPr>
      <w:b/>
      <w:bCs/>
    </w:rPr>
  </w:style>
  <w:style w:type="character" w:styleId="nfasis">
    <w:name w:val="Emphasis"/>
    <w:basedOn w:val="Fuentedeprrafopredeter"/>
    <w:uiPriority w:val="20"/>
    <w:qFormat/>
    <w:rsid w:val="004C5C7B"/>
    <w:rPr>
      <w:rFonts w:asciiTheme="minorHAnsi" w:hAnsiTheme="minorHAnsi"/>
      <w:b/>
      <w:i/>
      <w:iCs/>
    </w:rPr>
  </w:style>
  <w:style w:type="paragraph" w:styleId="Sinespaciado">
    <w:name w:val="No Spacing"/>
    <w:basedOn w:val="Normal"/>
    <w:uiPriority w:val="1"/>
    <w:qFormat/>
    <w:rsid w:val="004C5C7B"/>
    <w:rPr>
      <w:szCs w:val="32"/>
    </w:rPr>
  </w:style>
  <w:style w:type="paragraph" w:styleId="Prrafodelista">
    <w:name w:val="List Paragraph"/>
    <w:basedOn w:val="Normal"/>
    <w:uiPriority w:val="34"/>
    <w:qFormat/>
    <w:rsid w:val="004C5C7B"/>
    <w:pPr>
      <w:ind w:left="720"/>
      <w:contextualSpacing/>
    </w:pPr>
  </w:style>
  <w:style w:type="paragraph" w:styleId="Cita">
    <w:name w:val="Quote"/>
    <w:basedOn w:val="Normal"/>
    <w:next w:val="Normal"/>
    <w:link w:val="CitaCar"/>
    <w:uiPriority w:val="29"/>
    <w:qFormat/>
    <w:rsid w:val="004C5C7B"/>
    <w:rPr>
      <w:i/>
    </w:rPr>
  </w:style>
  <w:style w:type="character" w:customStyle="1" w:styleId="CitaCar">
    <w:name w:val="Cita Car"/>
    <w:basedOn w:val="Fuentedeprrafopredeter"/>
    <w:link w:val="Cita"/>
    <w:uiPriority w:val="29"/>
    <w:rsid w:val="004C5C7B"/>
    <w:rPr>
      <w:i/>
      <w:sz w:val="24"/>
      <w:szCs w:val="24"/>
    </w:rPr>
  </w:style>
  <w:style w:type="paragraph" w:styleId="Citadestacada">
    <w:name w:val="Intense Quote"/>
    <w:basedOn w:val="Normal"/>
    <w:next w:val="Normal"/>
    <w:link w:val="CitadestacadaCar"/>
    <w:uiPriority w:val="30"/>
    <w:qFormat/>
    <w:rsid w:val="004C5C7B"/>
    <w:pPr>
      <w:ind w:left="720" w:right="720"/>
    </w:pPr>
    <w:rPr>
      <w:b/>
      <w:i/>
      <w:szCs w:val="22"/>
    </w:rPr>
  </w:style>
  <w:style w:type="character" w:customStyle="1" w:styleId="CitadestacadaCar">
    <w:name w:val="Cita destacada Car"/>
    <w:basedOn w:val="Fuentedeprrafopredeter"/>
    <w:link w:val="Citadestacada"/>
    <w:uiPriority w:val="30"/>
    <w:rsid w:val="004C5C7B"/>
    <w:rPr>
      <w:b/>
      <w:i/>
      <w:sz w:val="24"/>
    </w:rPr>
  </w:style>
  <w:style w:type="character" w:styleId="nfasissutil">
    <w:name w:val="Subtle Emphasis"/>
    <w:uiPriority w:val="19"/>
    <w:qFormat/>
    <w:rsid w:val="004C5C7B"/>
    <w:rPr>
      <w:i/>
      <w:color w:val="5A5A5A" w:themeColor="text1" w:themeTint="A5"/>
    </w:rPr>
  </w:style>
  <w:style w:type="character" w:styleId="nfasisintenso">
    <w:name w:val="Intense Emphasis"/>
    <w:basedOn w:val="Fuentedeprrafopredeter"/>
    <w:uiPriority w:val="21"/>
    <w:qFormat/>
    <w:rsid w:val="004C5C7B"/>
    <w:rPr>
      <w:b/>
      <w:i/>
      <w:sz w:val="24"/>
      <w:szCs w:val="24"/>
      <w:u w:val="single"/>
    </w:rPr>
  </w:style>
  <w:style w:type="character" w:styleId="Referenciasutil">
    <w:name w:val="Subtle Reference"/>
    <w:basedOn w:val="Fuentedeprrafopredeter"/>
    <w:uiPriority w:val="31"/>
    <w:qFormat/>
    <w:rsid w:val="004C5C7B"/>
    <w:rPr>
      <w:sz w:val="24"/>
      <w:szCs w:val="24"/>
      <w:u w:val="single"/>
    </w:rPr>
  </w:style>
  <w:style w:type="character" w:styleId="Referenciaintensa">
    <w:name w:val="Intense Reference"/>
    <w:basedOn w:val="Fuentedeprrafopredeter"/>
    <w:uiPriority w:val="32"/>
    <w:qFormat/>
    <w:rsid w:val="004C5C7B"/>
    <w:rPr>
      <w:b/>
      <w:sz w:val="24"/>
      <w:u w:val="single"/>
    </w:rPr>
  </w:style>
  <w:style w:type="character" w:styleId="Ttulodellibro">
    <w:name w:val="Book Title"/>
    <w:basedOn w:val="Fuentedeprrafopredeter"/>
    <w:uiPriority w:val="33"/>
    <w:qFormat/>
    <w:rsid w:val="004C5C7B"/>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4C5C7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510</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y mathias</dc:creator>
  <cp:lastModifiedBy>Se7en Xtreme</cp:lastModifiedBy>
  <cp:revision>5</cp:revision>
  <cp:lastPrinted>2011-07-09T21:00:00Z</cp:lastPrinted>
  <dcterms:created xsi:type="dcterms:W3CDTF">2011-05-25T22:50:00Z</dcterms:created>
  <dcterms:modified xsi:type="dcterms:W3CDTF">2012-08-02T11:23:00Z</dcterms:modified>
</cp:coreProperties>
</file>