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D8" w:rsidRDefault="00CF4503">
      <w:bookmarkStart w:id="0" w:name="_GoBack"/>
      <w:bookmarkEnd w:id="0"/>
      <w:r>
        <w:t>Quintos 2020</w:t>
      </w:r>
    </w:p>
    <w:p w:rsidR="00AC01D8" w:rsidRDefault="00AC01D8"/>
    <w:p w:rsidR="00AC01D8" w:rsidRDefault="00CF4503">
      <w:r>
        <w:t>Europa Moderna.</w:t>
      </w:r>
    </w:p>
    <w:p w:rsidR="00AC01D8" w:rsidRDefault="00CF4503">
      <w:r>
        <w:t>Siglo XV: se conforma todo un sistema de rutas de comercio a través de las cuales se venden paños, madera, sal, oro y plata, lanas y pieles, vino y especias.</w:t>
      </w:r>
    </w:p>
    <w:p w:rsidR="00AC01D8" w:rsidRDefault="00CF4503">
      <w:r>
        <w:t>Ferias en distintas ciudades van conformando un mercado europeo donde aparece la figura del cambista, aquél banquero que maneja las cotizaciones de las diferentes monedas y cambia de una a otra según las necesidades de los comerciantes clientes.</w:t>
      </w:r>
    </w:p>
    <w:p w:rsidR="00AC01D8" w:rsidRDefault="00CF4503">
      <w:r>
        <w:t>También aparecen nuevos instrumentos de pago como la letra de cambio que tiene estipulado como pagar al poseedor del documento según la cotización que aparece en el mismo de una moneda a otra (una libra corresponde a tantas liras, por ejemplo).</w:t>
      </w:r>
    </w:p>
    <w:p w:rsidR="00AC01D8" w:rsidRDefault="00CF4503">
      <w:r>
        <w:t>El intercambio de sedas y especias de Oriente está en manos de comerciantes de Venecia y Génova porque controlan los fletes navieros por el Mediterráneo y ponen sobreprecios a productos ya caros. El excelente negocio es para el comerciante, no para el pueblo.</w:t>
      </w:r>
    </w:p>
    <w:p w:rsidR="00AC01D8" w:rsidRDefault="00CF4503">
      <w:r>
        <w:t>Lo centros comercial</w:t>
      </w:r>
      <w:r w:rsidR="00E26252">
        <w:t xml:space="preserve">es están en el Norte de Italia y </w:t>
      </w:r>
      <w:r>
        <w:t>la Liga Hanseática (costas de</w:t>
      </w:r>
      <w:r w:rsidR="00E26252">
        <w:t>l Mar del Norte y Báltico)</w:t>
      </w:r>
      <w:r>
        <w:t xml:space="preserve">. Se llega allí a través de las llanuras rusas que dan a Constantinopla navegando por los ríos caudalosos como el Volga, Danubio o el </w:t>
      </w:r>
      <w:proofErr w:type="spellStart"/>
      <w:r>
        <w:t>Rihn</w:t>
      </w:r>
      <w:proofErr w:type="spellEnd"/>
      <w:r>
        <w:t xml:space="preserve">. </w:t>
      </w:r>
    </w:p>
    <w:p w:rsidR="00AC01D8" w:rsidRDefault="00CF4503">
      <w:r>
        <w:t xml:space="preserve">En el año 1453 los turcos toman Constantinopla y cortan las comunicaciones con Europa y cobran altos impuestos a los que permitan comerciar con ellos. Por ello se plantean rutas alternativas bordeando África (Portugal) o navegando hacia el Oeste por el Atlántico (España). Se siguen buscando las rutas hacia China, India y las Islas </w:t>
      </w:r>
      <w:proofErr w:type="spellStart"/>
      <w:r>
        <w:t>Molucas</w:t>
      </w:r>
      <w:proofErr w:type="spellEnd"/>
      <w:r>
        <w:t xml:space="preserve"> (Melanesia).</w:t>
      </w:r>
    </w:p>
    <w:p w:rsidR="00AC01D8" w:rsidRDefault="00CF4503">
      <w:r>
        <w:t>Nuevos Negocios.</w:t>
      </w:r>
    </w:p>
    <w:p w:rsidR="00AC01D8" w:rsidRDefault="00CF4503">
      <w:r>
        <w:t>El comercio ultramarino necesita de importantes inversiones para comprar artículos lujosos como la seda o diamantes, té, porcelana, condimento, etc.</w:t>
      </w:r>
    </w:p>
    <w:p w:rsidR="00AC01D8" w:rsidRDefault="00CF4503">
      <w:r>
        <w:t>Este tipo de comercio necesita garantías para compensar riesgos. Es así que aparecen las asociaciones de mercaderes llamadas Compañías que son Sociedades por Acciones cuyas ganancias se reparten según el capital invertido por cada accionista. Se manejan con compañías de Seguros contra riesgos: parte de la ganancia de la empresa comercial va al seguro si no pasa nada como asaltos de piratas o accidentes, de lo contrario, el seguro la resarcirá.</w:t>
      </w:r>
    </w:p>
    <w:p w:rsidR="00AC01D8" w:rsidRDefault="00CF4503">
      <w:r>
        <w:t>Otra empresa vinculada al comercio ultramarino es el Banco. Los prestamistas en realidad son grandes comerciantes a los que les sobra determinada cantidad de capital como para otorgar créditos a otras compañías. Estos mercaderes poderosos y cambistas cobran intereses usurarios si la empresa comercial prosperaba con el préstamo. La Iglesia lo prohibía pero los judíos no se sentían obligados y algunos banqueros cristianos como los genoveses tampoco.</w:t>
      </w:r>
    </w:p>
    <w:p w:rsidR="00AC01D8" w:rsidRDefault="00CF4503">
      <w:r>
        <w:t xml:space="preserve">-El empleo del cheque y la letra de cambio se hacen masivos con el auge del crédito comercial. </w:t>
      </w:r>
    </w:p>
    <w:p w:rsidR="00AC01D8" w:rsidRDefault="00AC01D8"/>
    <w:p w:rsidR="00AC01D8" w:rsidRDefault="00CF4503">
      <w:r>
        <w:t>Humanismo y Renacimiento.</w:t>
      </w:r>
    </w:p>
    <w:p w:rsidR="00AC01D8" w:rsidRDefault="00CF4503">
      <w:r>
        <w:t xml:space="preserve">Siglos XIV y XVI: se dan una serie de procesos acelerados de cambio que llevan a mirar de otra manera al hombre y al mundo. Inicia con círculos de eruditos llamados Humanistas, los cuales se especializan en traducir la filosofía y el conocimiento del latín y el griego antiguo a las lenguas romances (de cada nación europea) empezando por el italiano pero después alcanzando el inglés, flamenco, francés, español, alemán. Los eruditos griegos bizantinos deben huir a Italia después de la invasión turca llevando gran parte del conocimiento de la Antigüedad a la Europa medieval. </w:t>
      </w:r>
    </w:p>
    <w:p w:rsidR="00AC01D8" w:rsidRDefault="00CF4503">
      <w:r>
        <w:t>Humanidades: se les denomina así a una serie de conocimientos que vienen de la cultura grecolatina clásica y abarcan gramática, retórica, poesía, historia, ética, todo lo cual consiste en la tradición filosófica antigua.</w:t>
      </w:r>
    </w:p>
    <w:p w:rsidR="00AC01D8" w:rsidRDefault="00CF4503">
      <w:r>
        <w:t>El griego y el latín son lenguas muertas tradicionales que son traducidas a las llamadas lenguas vulgares que son derivadas del latín.</w:t>
      </w:r>
    </w:p>
    <w:p w:rsidR="00AC01D8" w:rsidRDefault="00CF4503">
      <w:r>
        <w:t xml:space="preserve">La libertad y la razón son el fundamento de la filosofía clásica, y se oponen a la escolástica (la filosofía medieval cristiana) que defiende que la razón es sierva de la teología. No reniegan sin embargo, del cristianismo, sino que combinan la razón clásica con los evangelios teniendo al hombre como el centro de todas las cosas. De este axioma deben partir todos los estudios. La </w:t>
      </w:r>
      <w:r>
        <w:lastRenderedPageBreak/>
        <w:t>relación de Dios y el hombre solo se pueden entender a través de un pensamiento libre y racional, no atado a los dogmas de la Iglesia. Las obras de estos eruditos se van a difundir mejor con la invención de la imprenta y sus numerosas ediciones gracias a los tipos móviles (</w:t>
      </w:r>
      <w:proofErr w:type="spellStart"/>
      <w:r>
        <w:t>Gütemberg</w:t>
      </w:r>
      <w:proofErr w:type="spellEnd"/>
      <w:r>
        <w:t>, 1450).</w:t>
      </w:r>
    </w:p>
    <w:p w:rsidR="00AC01D8" w:rsidRDefault="00AC01D8"/>
    <w:p w:rsidR="00AC01D8" w:rsidRDefault="00CF4503">
      <w:r>
        <w:t>Renacimiento.</w:t>
      </w:r>
    </w:p>
    <w:p w:rsidR="00AC01D8" w:rsidRDefault="00CF4503">
      <w:proofErr w:type="spellStart"/>
      <w:r>
        <w:t>Vasari</w:t>
      </w:r>
      <w:proofErr w:type="spellEnd"/>
      <w:r>
        <w:t xml:space="preserve"> fue el que creó el término. No es copiar sino dar nuevos significados al arte y a la creación partiendo de la inspiración en la Antigüedad.</w:t>
      </w:r>
    </w:p>
    <w:p w:rsidR="00AC01D8" w:rsidRDefault="00CF4503">
      <w:r>
        <w:t xml:space="preserve">Petrarca y </w:t>
      </w:r>
      <w:proofErr w:type="spellStart"/>
      <w:r>
        <w:t>Bocaccio</w:t>
      </w:r>
      <w:proofErr w:type="spellEnd"/>
      <w:r>
        <w:t xml:space="preserve"> en el siglo XIV</w:t>
      </w:r>
    </w:p>
    <w:p w:rsidR="00AC01D8" w:rsidRDefault="00CF4503">
      <w:r>
        <w:t>Descartes en el siglo XVII</w:t>
      </w:r>
    </w:p>
    <w:p w:rsidR="00AC01D8" w:rsidRDefault="00CF4503">
      <w:r>
        <w:t>Entre estos autores se dan toda una serie de artistas y filósofos que dan forma al pensamiento occidental en la época Moderna.</w:t>
      </w:r>
    </w:p>
    <w:p w:rsidR="00AC01D8" w:rsidRDefault="00CF4503">
      <w:r>
        <w:t>Todos manifiestan un rechazo a la cultura medieval acusándola de oscurantismo.</w:t>
      </w:r>
    </w:p>
    <w:p w:rsidR="00AC01D8" w:rsidRDefault="00CF4503">
      <w:r>
        <w:t>El Antropocentrismo o la visión del hombre como medida de todas las cosas.</w:t>
      </w:r>
    </w:p>
    <w:p w:rsidR="00AC01D8" w:rsidRDefault="00CF4503">
      <w:r>
        <w:t>La naturaleza es redescubierta también en su relación al hombre como objeto de conocimiento.</w:t>
      </w:r>
    </w:p>
    <w:p w:rsidR="00AC01D8" w:rsidRDefault="00CF4503">
      <w:r>
        <w:t>El Renacimiento se proyecta no solo a las letras o a la filosofía sino a la pintura, escultura, arquitectura, ciencia e influye en la moda de la sociedad, principalmente en las clases altas.</w:t>
      </w:r>
    </w:p>
    <w:p w:rsidR="00AC01D8" w:rsidRDefault="00CF4503">
      <w:r>
        <w:t>Pero en la actualidad los autores concluyen que la Edad Media no era un período tan oscuro y decadente como se pensaba y tiene hasta sus propio “Renacimientos”. Además Italia fue el primero pero no el único centro de irradiación del Renacimiento ya que los Países Bajos tuvie</w:t>
      </w:r>
      <w:r w:rsidR="004878F8">
        <w:t>ron también su versión, influida pero no copiada</w:t>
      </w:r>
      <w:r>
        <w:t xml:space="preserve"> al modelo italiano.</w:t>
      </w:r>
    </w:p>
    <w:p w:rsidR="00AC01D8" w:rsidRDefault="00AC01D8"/>
    <w:p w:rsidR="00AC01D8" w:rsidRDefault="00CF4503">
      <w:r>
        <w:t>Italia.</w:t>
      </w:r>
    </w:p>
    <w:p w:rsidR="00AC01D8" w:rsidRDefault="00CF4503">
      <w:r>
        <w:t>Venecia, Florencia, Milán.</w:t>
      </w:r>
    </w:p>
    <w:p w:rsidR="00AC01D8" w:rsidRDefault="00CF4503">
      <w:r>
        <w:t>Cortes de príncipes y duques, gobiernos municipales, altos eclesiásticos son los principales clientes. Ricos burgueses también, deseosos de ostentar su riqueza</w:t>
      </w:r>
    </w:p>
    <w:p w:rsidR="00AC01D8" w:rsidRDefault="00CF4503">
      <w:r>
        <w:t>Mecenas: protectores de arte o de artistas, ofrecen una especie de padrinazgo a éstos. Los artistas aquí cumplen una función social pero su interés no deja de ser individual, buscando el prestigio, la fama y pasar a la posteridad. El artista busca el reconocimiento y la obra de arte vale por sí misma, es decir, por la calidad estética.</w:t>
      </w:r>
    </w:p>
    <w:p w:rsidR="00AC01D8" w:rsidRDefault="00CF4503">
      <w:r>
        <w:t xml:space="preserve">La geometría fue la clave de la arquitectura urbana pero aparece en la composición de muchas pinturas, inspirada su elaboración en la filosofía neoplatónica y en pensadores como </w:t>
      </w:r>
      <w:proofErr w:type="spellStart"/>
      <w:r>
        <w:t>Plotino</w:t>
      </w:r>
      <w:proofErr w:type="spellEnd"/>
      <w:r>
        <w:t>.</w:t>
      </w:r>
    </w:p>
    <w:p w:rsidR="00AC01D8" w:rsidRDefault="00CF4503">
      <w:r>
        <w:t xml:space="preserve">Es el interés de buscar patrones matemáticos en la naturaleza lo que les lleva a plasmar un </w:t>
      </w:r>
      <w:proofErr w:type="spellStart"/>
      <w:r>
        <w:t>cánon</w:t>
      </w:r>
      <w:proofErr w:type="spellEnd"/>
      <w:r>
        <w:t xml:space="preserve"> ideal a sus obras de arte, que consideraban un valor universal estético. En el cuerpo humano representado buscan las proporciones clásicas que piensan que llevan a un equilibrio de la figura frente a la vista humana.   Serenidad también expresada a través de la suma de todos los movimientos de los miembros del cuerpo. Car </w:t>
      </w:r>
      <w:proofErr w:type="spellStart"/>
      <w:r>
        <w:t>nalidad</w:t>
      </w:r>
      <w:proofErr w:type="spellEnd"/>
      <w:r>
        <w:t xml:space="preserve"> del mismo entendida como fuerza interior representada en la mirada, en la tensión del cuerpo y la postura firme del mismo. La escultura de bulto mantiene las mismas características de la pintura pero se agrega el bronce y no solo el mármol. Y las temáticas si bien siguen siendo bíblicas, incorporan temas de la mitología clásica y personajes de la época como concejales o </w:t>
      </w:r>
      <w:proofErr w:type="spellStart"/>
      <w:r>
        <w:t>condotieri</w:t>
      </w:r>
      <w:proofErr w:type="spellEnd"/>
      <w:r>
        <w:t>.</w:t>
      </w:r>
    </w:p>
    <w:p w:rsidR="00AC01D8" w:rsidRDefault="00CF4503">
      <w:r>
        <w:t xml:space="preserve">Miguel Ángel </w:t>
      </w:r>
      <w:proofErr w:type="spellStart"/>
      <w:r>
        <w:t>Buonarrotti</w:t>
      </w:r>
      <w:proofErr w:type="spellEnd"/>
      <w:r>
        <w:t xml:space="preserve"> (1475-1564), el David, La Piedad (1501-1505)</w:t>
      </w:r>
    </w:p>
    <w:p w:rsidR="00AC01D8" w:rsidRDefault="00CF4503">
      <w:r>
        <w:t xml:space="preserve">Donatello (1386-1466) </w:t>
      </w:r>
      <w:proofErr w:type="spellStart"/>
      <w:r>
        <w:t>Gattamelata</w:t>
      </w:r>
      <w:proofErr w:type="spellEnd"/>
    </w:p>
    <w:p w:rsidR="00AC01D8" w:rsidRDefault="00CF4503">
      <w:r>
        <w:t xml:space="preserve">Lorenzo </w:t>
      </w:r>
      <w:proofErr w:type="spellStart"/>
      <w:r>
        <w:t>Ghiberti</w:t>
      </w:r>
      <w:proofErr w:type="spellEnd"/>
      <w:r>
        <w:t xml:space="preserve"> (1378-1465)  La Puerta del Paraíso del Baptisterio de Florencia.</w:t>
      </w:r>
    </w:p>
    <w:p w:rsidR="00AC01D8" w:rsidRDefault="00CF4503">
      <w:r>
        <w:t xml:space="preserve">La pintura como espejo e ideal del mundo. </w:t>
      </w:r>
    </w:p>
    <w:p w:rsidR="00AC01D8" w:rsidRDefault="00CF4503">
      <w:r>
        <w:t xml:space="preserve">Rafael </w:t>
      </w:r>
      <w:proofErr w:type="spellStart"/>
      <w:r>
        <w:t>Sanzio</w:t>
      </w:r>
      <w:proofErr w:type="spellEnd"/>
      <w:r>
        <w:t xml:space="preserve"> (1483-1520) La Academia de Atenas (con personajes contemporáneos al autor retratados como filósofos griegos).</w:t>
      </w:r>
    </w:p>
    <w:p w:rsidR="00AC01D8" w:rsidRDefault="00CF4503">
      <w:r>
        <w:t>Leonardo Da Vinci (1452-1519), versado en múltiples áreas del conocimiento. Anatomía y fisiología humanas, ingeniería, mecánica, geología y biología. Además de arte. Mecenas: Duque de Milán, Papas y Francisco I de Francia.</w:t>
      </w:r>
    </w:p>
    <w:p w:rsidR="00AC01D8" w:rsidRDefault="00CF4503">
      <w:r>
        <w:t>Técnica del “esfumado” para trabajar los efectos de la sombra. La Gioconda, La Virgen de las Rocas.</w:t>
      </w:r>
    </w:p>
    <w:p w:rsidR="00AC01D8" w:rsidRDefault="00AC01D8"/>
    <w:p w:rsidR="00AC01D8" w:rsidRDefault="00CF4503">
      <w:r>
        <w:lastRenderedPageBreak/>
        <w:t>Absolutismo.</w:t>
      </w:r>
    </w:p>
    <w:p w:rsidR="00AC01D8" w:rsidRDefault="00CF4503">
      <w:r>
        <w:t>Sociedad.</w:t>
      </w:r>
    </w:p>
    <w:p w:rsidR="00AC01D8" w:rsidRDefault="00CF4503">
      <w:r>
        <w:t>-Estados u órdenes</w:t>
      </w:r>
      <w:r w:rsidR="005C135F">
        <w:t>:</w:t>
      </w:r>
      <w:r>
        <w:t xml:space="preserve"> se divide por sus derechos y poder o influencia:</w:t>
      </w:r>
    </w:p>
    <w:p w:rsidR="00AC01D8" w:rsidRDefault="00CF4503">
      <w:r>
        <w:t>Clero, Nobleza, resto del pueblo</w:t>
      </w:r>
    </w:p>
    <w:p w:rsidR="00AC01D8" w:rsidRDefault="00CF4503">
      <w:r>
        <w:t>-Pero hay que tener en cuenta que cada estado no es homogéneo</w:t>
      </w:r>
    </w:p>
    <w:p w:rsidR="00AC01D8" w:rsidRDefault="00CF4503">
      <w:r>
        <w:t>Por ejemplo: el Clero se divide en Alto y Bajo Clero</w:t>
      </w:r>
    </w:p>
    <w:p w:rsidR="00AC01D8" w:rsidRDefault="00CF4503">
      <w:r>
        <w:t>La nobleza se divide en: Nobleza de Espada, de Toga, de Provincia, de Corte.</w:t>
      </w:r>
    </w:p>
    <w:p w:rsidR="00AC01D8" w:rsidRDefault="00AC01D8"/>
    <w:p w:rsidR="00AC01D8" w:rsidRDefault="00CF4503">
      <w:r>
        <w:t>Privilegios del Clero:</w:t>
      </w:r>
    </w:p>
    <w:p w:rsidR="00AC01D8" w:rsidRDefault="00CF4503">
      <w:r>
        <w:t>-Cobra el diezmo</w:t>
      </w:r>
    </w:p>
    <w:p w:rsidR="00AC01D8" w:rsidRDefault="00CF4503">
      <w:r>
        <w:t>-Propietario de tierras</w:t>
      </w:r>
    </w:p>
    <w:p w:rsidR="00AC01D8" w:rsidRDefault="00CF4503">
      <w:r>
        <w:t>-Donaciones y dotes (de fieles poderosos cuyas hijas ingresan a conventos)</w:t>
      </w:r>
    </w:p>
    <w:p w:rsidR="00AC01D8" w:rsidRDefault="00CF4503">
      <w:r>
        <w:t>-Sus propiedades no son heredables</w:t>
      </w:r>
    </w:p>
    <w:p w:rsidR="00AC01D8" w:rsidRDefault="00CF4503">
      <w:r>
        <w:t>El Alto Clero deja sus lugares para las familias poderosas.</w:t>
      </w:r>
    </w:p>
    <w:p w:rsidR="00AC01D8" w:rsidRDefault="00CF4503">
      <w:r>
        <w:t>El Bajo Clero son los curas de parroquia, es decir, no son de origen noble.</w:t>
      </w:r>
    </w:p>
    <w:p w:rsidR="00AC01D8" w:rsidRDefault="00AC01D8"/>
    <w:p w:rsidR="00AC01D8" w:rsidRDefault="00CF4503">
      <w:r>
        <w:t>La Nobleza: primero se hablará de la Alta Nobleza. Ésta es la de sangre o espada cuya función tradicional es la guerra. No trabajan ni pagan impuestos.</w:t>
      </w:r>
    </w:p>
    <w:p w:rsidR="00AC01D8" w:rsidRDefault="00CF4503">
      <w:r>
        <w:t xml:space="preserve">Nobleza Cortesana: lucha en una carrera de méritos para ganarse la confianza del Rey, sirviendo cerca de la presencia real. </w:t>
      </w:r>
      <w:r w:rsidR="004878F8">
        <w:t>Es parte de los Cons</w:t>
      </w:r>
      <w:r>
        <w:t>ejos del Rey, partidas de caza y equitación. Viven de rentas aunque gastan muy por encima de lo que ganan.</w:t>
      </w:r>
    </w:p>
    <w:p w:rsidR="00AC01D8" w:rsidRDefault="00CF4503">
      <w:r>
        <w:t xml:space="preserve">Baja Nobleza: menor jerarquía que otros nobles. Tienen tierras y cobran renta por ellas y tampoco pagan impuestos. Pero sus propiedades no son grandes ni poseen importantes recursos por lo que dependen también de lo que logre producir su servidumbre. Las malas cosechas los afectan de alguna manera. Ejemplo son los hidalgos españoles y la </w:t>
      </w:r>
      <w:proofErr w:type="spellStart"/>
      <w:r>
        <w:t>gentry</w:t>
      </w:r>
      <w:proofErr w:type="spellEnd"/>
      <w:r>
        <w:t xml:space="preserve"> inglesa.</w:t>
      </w:r>
    </w:p>
    <w:p w:rsidR="00AC01D8" w:rsidRDefault="00CF4503">
      <w:r>
        <w:t>Nobleza de Toga: son altos funcionarios de la burocracia estatal. Compran su título o su función por lo que no les llega de herencia. Pero no por ello son menos privilegiados ya que cobran buenos sueldos por su función y no pagan impuestos.</w:t>
      </w:r>
    </w:p>
    <w:p w:rsidR="00AC01D8" w:rsidRDefault="00AC01D8"/>
    <w:p w:rsidR="00AC01D8" w:rsidRDefault="00CF4503">
      <w:r>
        <w:t>Tercer estado o resto del pueblo: es heterogéneo. Por lo que se compone de múltiples clases sociales. En primer lugar: banqueros, ricos mercaderes, todos ellos burgueses enriquecidos que no tienen títulos otorgados y por lo tanto carecen de influencia en el gobierno. Pagan impuestos.</w:t>
      </w:r>
    </w:p>
    <w:p w:rsidR="00AC01D8" w:rsidRDefault="00CF4503">
      <w:r>
        <w:t xml:space="preserve">Pequeña burguesía: comerciantes locales y artesanos. Profesiones liberales o universitarias: abogados, médicos, escribanos. Entre ellos suelen encontrarse pensadores críticos al régimen. </w:t>
      </w:r>
    </w:p>
    <w:p w:rsidR="00AC01D8" w:rsidRDefault="00CF4503">
      <w:r>
        <w:t>Campesinos: 80% o90%. Sus impuestos pagan el mantenimiento del Estado y la administración, siendo la base de la economía. Tampoco son homogéneos:</w:t>
      </w:r>
    </w:p>
    <w:p w:rsidR="00AC01D8" w:rsidRDefault="00CF4503">
      <w:r>
        <w:t xml:space="preserve">Campesinos acomodados: </w:t>
      </w:r>
      <w:proofErr w:type="spellStart"/>
      <w:r>
        <w:t>yeomen</w:t>
      </w:r>
      <w:proofErr w:type="spellEnd"/>
      <w:r>
        <w:t>, en Inglaterra. Pagan impuestos pero tienen libre venta al mercado y pagan a sus trabajadores un jornal, lo q</w:t>
      </w:r>
      <w:r w:rsidR="00D05D44">
        <w:t>ue supone un ahorro de gastos</w:t>
      </w:r>
      <w:r>
        <w:t xml:space="preserve"> y un crecimiento económico. Pero esto está unido a las épocas de bonanza económica, ya que durante las malas cosechas por factores climáticos pueden perder sus ahorros y fundirse. Son propietarios pero no son grandes terratenientes.</w:t>
      </w:r>
    </w:p>
    <w:p w:rsidR="00AC01D8" w:rsidRDefault="00CF4503">
      <w:r>
        <w:t>Campesinos pequeños propietarios: su tierra les da apenas para la subsistencia así que no ahorran. A veces trabajan como jornaleros para otros. A veces arriendan la tierra a grandes señores. Si tienen capital y herramientas pueden prosperar pero si el dueño les sube la renta mucho (en especial en época de crisis) también pierden lo ahorrado.</w:t>
      </w:r>
    </w:p>
    <w:p w:rsidR="00AC01D8" w:rsidRDefault="00CF4503">
      <w:r>
        <w:t xml:space="preserve">Asalariados: trabajan </w:t>
      </w:r>
      <w:proofErr w:type="spellStart"/>
      <w:r>
        <w:t>zafralmente</w:t>
      </w:r>
      <w:proofErr w:type="spellEnd"/>
      <w:r>
        <w:t>. Si tienen época de barbecho en la tierra trabajan para mercaderes haciendo telas u otras manufacturas con herramientas a domicilio (sin fábricas). El burgués es dueño de la mat</w:t>
      </w:r>
      <w:r w:rsidR="007947CF">
        <w:t>eria</w:t>
      </w:r>
      <w:r>
        <w:t xml:space="preserve"> prima, y el campesino solo lo es de las herramientas. Pero esto se da cerca de ciudades comerciales e industriales. Están al límite de la subsistencia.</w:t>
      </w:r>
    </w:p>
    <w:p w:rsidR="00AC01D8" w:rsidRDefault="00CF4503">
      <w:r>
        <w:t>Siervos: sin libertad, pagan tributos señoriales, impuestos reales y a la Iglesia.</w:t>
      </w:r>
    </w:p>
    <w:p w:rsidR="00AC01D8" w:rsidRDefault="00CF4503">
      <w:r>
        <w:t xml:space="preserve">Jornaleros urbanos y mendigos: en diferentes épocas del año se pueden transformar en unos u otros. Por ejemplo, los talleres: tienen uno o dos obreros a los sumo. Salvo en contados talleres grandes, </w:t>
      </w:r>
      <w:r>
        <w:lastRenderedPageBreak/>
        <w:t>que no ocupaban a todos. Sus salarios son bajos y los impuestos son altos, en general vinculados al consumo. En épocas de recesión tienden a ser mendigos.</w:t>
      </w:r>
    </w:p>
    <w:p w:rsidR="00AC01D8" w:rsidRDefault="00AC01D8"/>
    <w:p w:rsidR="00AC01D8" w:rsidRDefault="00CF4503">
      <w:r>
        <w:t>Revueltas.</w:t>
      </w:r>
    </w:p>
    <w:p w:rsidR="00AC01D8" w:rsidRDefault="00CF4503">
      <w:r>
        <w:t>Los campesinos se levantan contra aumentos de impuestos y recaudadores de éstos. Pero la nobleza también lo hará con motivos políticos como ser recuperar la influencia que tenían antes de la monarquía absolutista. La Fronda en 1648 fue hecha por la nobleza francesa para limitar el poder real. Fracasa pero dura cinco años, poniendo en riesgo la propia vida de Luis XIV, que tomará nota de esto para evitar que le vuelva a pasar.</w:t>
      </w:r>
    </w:p>
    <w:p w:rsidR="00AC01D8" w:rsidRDefault="00AC01D8"/>
    <w:p w:rsidR="00AC01D8" w:rsidRDefault="00CF4503">
      <w:r>
        <w:t>Centralización del poder.</w:t>
      </w:r>
    </w:p>
    <w:p w:rsidR="00AC01D8" w:rsidRDefault="00CF4503">
      <w:r>
        <w:t>-Control de funciones de gobierno que antes tenían nobles locales (administración de justicia, recaudación de impuestos)</w:t>
      </w:r>
    </w:p>
    <w:p w:rsidR="00AC01D8" w:rsidRDefault="00CF4503">
      <w:r>
        <w:t>-Política de alianza con la alta burguesía es el origen de la nobleza de toga.</w:t>
      </w:r>
    </w:p>
    <w:p w:rsidR="00AC01D8" w:rsidRDefault="00CF4503">
      <w:r>
        <w:t>a) Justicia, b) Recaudación de impuestos, c) administración pública en general (burocracia). Gracias a esta burguesía reclutada como funcionarios el Rey recupera territorios a su poder y termina con el monopolio de la justicia señorial y obtiene impuestos para el tesoro real.</w:t>
      </w:r>
    </w:p>
    <w:p w:rsidR="00AC01D8" w:rsidRDefault="00CF4503">
      <w:r>
        <w:t>-También con este sistema de administración pudo costear guerras y tener sus propios ejércitos permanentes, profesionales y asalariados.</w:t>
      </w:r>
    </w:p>
    <w:p w:rsidR="00AC01D8" w:rsidRDefault="00AC01D8"/>
    <w:p w:rsidR="00AC01D8" w:rsidRDefault="00CF4503">
      <w:r>
        <w:t>Hay que aclarar que el proceso no fue ni rápido ni fácil. Rebeliones y concesiones se sucedieron entre el Rey y la nobleza. Por eso el monarca pretendió una política de equilibrios entre la nobleza de Toga, de Espada y la burguesía.</w:t>
      </w:r>
    </w:p>
    <w:p w:rsidR="00AC01D8" w:rsidRDefault="00CF4503">
      <w:r>
        <w:t>Otra forma de negociar fue la creación de una Corte Real: de allí salen los integrantes de los Consejos personales del Rey, integrantes de los gabinetes y otros altos cargos, algunos injustificados. En la Corte se organizan fiestas palaciegas, otras actividades sociales de distinción, y muchos de sus integrantes pasan a emparentarse con la familia real, acrecentando su poder.</w:t>
      </w:r>
    </w:p>
    <w:p w:rsidR="00AC01D8" w:rsidRDefault="00CF4503">
      <w:r>
        <w:t>La Nobleza de Toga: tiene títulos que le son otorgados por el monarca. Con ellos obtiene privilegios como altos cargos, privilegios por servicios al Estado, adquisición de tierras o propiedades.</w:t>
      </w:r>
    </w:p>
    <w:p w:rsidR="00AC01D8" w:rsidRDefault="00CF4503">
      <w:r>
        <w:t>Burguesía: los grandes se hacen accionistas de sociedades comerciales y concesiones de obras y servicios. La unificación política y administrativa tiende al mercado único, aumenta la posibilidad de nuevos clientes, sobre todo por lo que significaría la eliminación de trabas internas como los peajes y aduanas (que de todos modos fueron resistidas por los nobles que son los que cobran ese tipo de impuesto).</w:t>
      </w:r>
    </w:p>
    <w:p w:rsidR="00AC01D8" w:rsidRDefault="00AC01D8"/>
    <w:p w:rsidR="00AC01D8" w:rsidRDefault="00CF4503">
      <w:r>
        <w:t>Burocracia.</w:t>
      </w:r>
    </w:p>
    <w:p w:rsidR="00AC01D8" w:rsidRDefault="00CF4503">
      <w:r>
        <w:t>-El ejército permanente y la recaudación de impuestos son obra de los funcionarios. Por eso son herramientas para el poder. Llevan registros, archivos y expedientes de los actos públicos de todos los súbditos y con ello se puede planificar un aumento de recaudación según lo que arrojen los censos sobre la población.</w:t>
      </w:r>
    </w:p>
    <w:p w:rsidR="00AC01D8" w:rsidRDefault="00CF4503">
      <w:r>
        <w:t>-Sistema unificado de leyes que son obligatorias para todos los súbditos, única manera de ordenar el sistema jurídico en un sentido más eficiente para los intereses del Estado. Por eso, en cuanto obtenga más poder, el Rey va a ir eliminando el derecho foral, o los fueros de ciudades, que tenían privilegios frente a otras (como ser elegir sus autoridades, tener su propia moneda o tener sus propias fuerzas de seguridad) que en épocas de poca fuerza por parte del Estado, el Rey no tenía más remedio que conceder, pero que con el afianzamiento del Absolutismo, ya no tienen razón de ser porque significan un límite al poder real, además de perder el acceso a recursos económicos de los pueblos, si estos son autónomos.</w:t>
      </w:r>
    </w:p>
    <w:p w:rsidR="00AC01D8" w:rsidRDefault="00AC01D8"/>
    <w:p w:rsidR="00AC01D8" w:rsidRDefault="00CF4503">
      <w:r>
        <w:t>Iglesia</w:t>
      </w:r>
    </w:p>
    <w:p w:rsidR="00AC01D8" w:rsidRDefault="00CF4503">
      <w:r>
        <w:t>Se somete gradualmente al Rey, y éste llegó a tener el derecho a Patronato, es decir, nombrar obispos y altas autoridades de la Iglesia Nacional.</w:t>
      </w:r>
    </w:p>
    <w:p w:rsidR="00AC01D8" w:rsidRDefault="00CF4503">
      <w:r>
        <w:lastRenderedPageBreak/>
        <w:t>El proceso de concentración de poderes lleva al Absolutismo monárquico donde el Rey no tiene límites pero en el intento de conciliar con otros grupos a veces tiene que ceder.</w:t>
      </w:r>
    </w:p>
    <w:p w:rsidR="00AC01D8" w:rsidRDefault="00CF4503">
      <w:r>
        <w:t>Órganos de control: Cortes en España, Parlamento en Inglaterra, Estados Generales en Francia. Si el monarca no quiere, no los convoca pero eso en ocasiones trae enfrentamientos como la guerra entre el Parlamento y el monarca inglés Carlos I que terminó en la ejecución de este último.</w:t>
      </w:r>
    </w:p>
    <w:p w:rsidR="00AC01D8" w:rsidRDefault="00CF4503">
      <w:r>
        <w:t>Al único que le rinde cuentas el Rey es a Dios según algunos ideólogos.</w:t>
      </w:r>
    </w:p>
    <w:p w:rsidR="00AC01D8" w:rsidRDefault="00AC01D8"/>
    <w:p w:rsidR="00AC01D8" w:rsidRDefault="00CF4503">
      <w:r>
        <w:t>Justificación.</w:t>
      </w:r>
    </w:p>
    <w:p w:rsidR="00AC01D8" w:rsidRDefault="00CF4503">
      <w:r>
        <w:t xml:space="preserve">-Jean </w:t>
      </w:r>
      <w:proofErr w:type="spellStart"/>
      <w:r>
        <w:t>Bodin</w:t>
      </w:r>
      <w:proofErr w:type="spellEnd"/>
      <w:r>
        <w:t xml:space="preserve"> (1529-1596) escribe en su obra “De la República” (1576). El Rey es el representante del Dios ante los hombres por lo que está por encima de cualquiera e incluso de la Iglesia, que tiene el cometido de salvar las almas, no de organizar a los hombres.</w:t>
      </w:r>
    </w:p>
    <w:p w:rsidR="00AC01D8" w:rsidRDefault="00CF4503">
      <w:r>
        <w:t xml:space="preserve">-Jacques </w:t>
      </w:r>
      <w:proofErr w:type="spellStart"/>
      <w:r>
        <w:t>Bossuet</w:t>
      </w:r>
      <w:proofErr w:type="spellEnd"/>
      <w:r>
        <w:t xml:space="preserve"> (1627-1704) Escribe “Política deducida de las palabras de la Sagrada escritura”. Allí define el derecho divino del monarca. Si emana de Dios, nadie se le puede resistir. Las características por esencia del Monarca son Absoluto y Sagrado, y las características por ejercicio del poder son: Racional y Paternal. No gobierna por capricho, sino que gobierna para la gente, usando la razón y el sentido común y no pensando en sus propios intereses, como haría un buen padre.</w:t>
      </w:r>
    </w:p>
    <w:p w:rsidR="00AC01D8" w:rsidRDefault="00CF4503">
      <w:r>
        <w:t>-Thomas Hobbes (1558-1704). El origen del trono no es divino, sino que nace de la necesidad de traer paz a los hombres. En su obra “El Leviatán” plantea que “el hombre es el lobo del hombre”, y sin leyes viviría en estado de naturaleza, es decir, según sus propios intereses, y lucharía por los recursos contra otros, siendo la vida brutal y breve.</w:t>
      </w:r>
    </w:p>
    <w:p w:rsidR="00AC01D8" w:rsidRDefault="00CF4503">
      <w:r>
        <w:t xml:space="preserve">Pacto social: Se transfiere la soberanía al Rey, pero procede del pueblo. El Rey se compromete a dar seguridad a los hombres pero éstos deben comprometerse a obedecer al monarca. Si alguien estaba por encima del Rey se corría el riesgo de volver al caos. Por eso es el único que no puede ser juzgado. En esta teoría </w:t>
      </w:r>
      <w:proofErr w:type="spellStart"/>
      <w:r>
        <w:t>contractualista</w:t>
      </w:r>
      <w:proofErr w:type="spellEnd"/>
      <w:r>
        <w:t xml:space="preserve">, el hombre renuncia a sus derechos individuales para ganar en seguridad.   </w:t>
      </w:r>
    </w:p>
    <w:p w:rsidR="00AC01D8" w:rsidRDefault="00AC01D8"/>
    <w:p w:rsidR="00AC01D8" w:rsidRDefault="00CF4503">
      <w:r>
        <w:t>Luis XIV.</w:t>
      </w:r>
    </w:p>
    <w:p w:rsidR="00AC01D8" w:rsidRDefault="00CF4503">
      <w:r>
        <w:t xml:space="preserve">Es el emblema del poder absoluto de un Rey. El modelo clásico de </w:t>
      </w:r>
      <w:proofErr w:type="spellStart"/>
      <w:r>
        <w:t>como</w:t>
      </w:r>
      <w:proofErr w:type="spellEnd"/>
      <w:r>
        <w:t xml:space="preserve"> funciona el sistema político así organizado. En todo tiene que ver, a nadie delega funciones. El objetivo es mantener a todos los súbditos bajo el mando de su persona.</w:t>
      </w:r>
    </w:p>
    <w:p w:rsidR="00AC01D8" w:rsidRDefault="00CF4503">
      <w:r>
        <w:t>-El Palacio de Versalles fue construido para controlar a la Corte, que debía vivir en la cercanía de su Rey. Se transforma de alguna manera en una “jaula dorada”. Se marca la agenda de lo que el Rey hace día a día y como la nobleza debe acompañarlo si quiere acrecentar su prestigio, el cual se lo debe enteramente a él.</w:t>
      </w:r>
    </w:p>
    <w:p w:rsidR="00AC01D8" w:rsidRDefault="00CF4503">
      <w:r>
        <w:t>-Se le denomina “El Rey Sol” en referencia a que los rayos del astro llegan de la misma manera a todos, ricos o pobres, nobles o plebeyos. De esa manera llega el poder de Luis XIV a todos, de forma irresistible e inevitable, y Francia toda giraría en torno a su figura.</w:t>
      </w:r>
    </w:p>
    <w:p w:rsidR="00AC01D8" w:rsidRDefault="00CF4503">
      <w:r>
        <w:t>-Nunca convocó a los Estados Generales, dicta leyes, es el máximo juez. Lo resume todo en una frase “El Estado soy yo” (aunque hay quienes cuestionan que verdaderamente lo haya dicho).</w:t>
      </w:r>
    </w:p>
    <w:p w:rsidR="00AC01D8" w:rsidRDefault="00CF4503">
      <w:r>
        <w:t xml:space="preserve">Todo poder reside en él, y no lo comparte con nadie. Todo súbdito debe obedecerle ciegamente, por mandato de Dios. Pero el poder ilimitado debe darle la eficacia para procurar la felicidad del pueblo, según lo planteado por el obispo </w:t>
      </w:r>
      <w:proofErr w:type="spellStart"/>
      <w:r>
        <w:t>Bossuet</w:t>
      </w:r>
      <w:proofErr w:type="spellEnd"/>
      <w:r>
        <w:t>.</w:t>
      </w:r>
    </w:p>
    <w:p w:rsidR="00AC01D8" w:rsidRDefault="00CF4503">
      <w:r>
        <w:t>Los nobles que le servían en las tareas más triviales (como ejemplo el alcanzarle la camisa del día y los zapatos) se convertían en privilegiados frente a los demás, ya que estar más cerca del Rey y tener su confianza era un indicador de posición social. Lo público se mezcla con lo privado en la vida del Rey y esto le permite ocupar un lugar central. Todos están pendientes de sus acontecimientos privados como salud, matrimonio, procreación, como si su vida privada marcara lo que le pudiera pasar a Francia.</w:t>
      </w:r>
    </w:p>
    <w:p w:rsidR="00AC01D8" w:rsidRDefault="00AC01D8"/>
    <w:p w:rsidR="00AC01D8" w:rsidRDefault="00CF4503">
      <w:r>
        <w:t>Mercantilismo.</w:t>
      </w:r>
    </w:p>
    <w:p w:rsidR="00AC01D8" w:rsidRDefault="00CF4503">
      <w:r>
        <w:t xml:space="preserve">-Los monarcas hicieron políticas económicas para aumentar las riquezas del reino, pero </w:t>
      </w:r>
      <w:r>
        <w:lastRenderedPageBreak/>
        <w:t>principalmente para poder sostener sus objetivos políticos, los cuales se basaban en costear guerras, mantener los onerosos gastos de la Corte, obras públicas.</w:t>
      </w:r>
    </w:p>
    <w:p w:rsidR="00AC01D8" w:rsidRDefault="00CF4503">
      <w:r>
        <w:t>-Se pensaba que la riqueza daba la idea de la grandeza de un reino.</w:t>
      </w:r>
    </w:p>
    <w:p w:rsidR="00AC01D8" w:rsidRDefault="00CF4503">
      <w:r>
        <w:t>-Las políticas económicas son intervencionistas: los reyes intervienen directamente en la economía.</w:t>
      </w:r>
    </w:p>
    <w:p w:rsidR="00AC01D8" w:rsidRDefault="00CF4503">
      <w:r>
        <w:t>-Obtener metales (metalismo), principalmente oro, pero la plata también. La minería fue el método usado por España en sus colonias de América.</w:t>
      </w:r>
    </w:p>
    <w:p w:rsidR="00AC01D8" w:rsidRDefault="00CF4503">
      <w:r>
        <w:t>-Francia e Inglaterra intentan llenar sus arcas mediante el comercio. El comercio intermediario entre sus colonias en el caso inglés y la venta de manufacturas de lujo en el caso francés (vinos, perfumes, joyas, tapices, porcelanas, muebles de estilo).</w:t>
      </w:r>
    </w:p>
    <w:p w:rsidR="00AC01D8" w:rsidRDefault="00CF4503">
      <w:r>
        <w:t>-Balanza comercial favorable: vender más de lo que se compra para que el oro entre, en vez de salir.</w:t>
      </w:r>
    </w:p>
    <w:p w:rsidR="00AC01D8" w:rsidRDefault="00CF4503">
      <w:r>
        <w:t xml:space="preserve">-Desarrollo de las manufacturas dado su valor agregado producto del trabajo humano. Al vender productos manufacturados entra más ganancia que si se vendiera solo materias primas, que no tienen valor agregado y por lo tanto son más baratas. El papel de productores de materia prima (lana, algodón, madera, metales, cueros, granos) se lo dejan a sus colonias. </w:t>
      </w:r>
      <w:proofErr w:type="spellStart"/>
      <w:r>
        <w:t>Colbert</w:t>
      </w:r>
      <w:proofErr w:type="spellEnd"/>
      <w:r>
        <w:t>, bajo el gobierno de Luis XIV, creará las manufacturas regias (en manos de la Corona) y las privilegiadas (privadas pero protegidas por el Estado) sometidas a una férrea regulación para evitar que bajaran la calidad y perdieran competencia frente a otras similares europeas.</w:t>
      </w:r>
    </w:p>
    <w:p w:rsidR="00AC01D8" w:rsidRDefault="00CF4503">
      <w:r>
        <w:t>-Monopolios: El Estado es el que establece quién tiene el permiso de comerciar y producir. Para ello crea compañías comerciales con los comerciantes más ricos y que más apoyo ofrecerían a la corona. Cuantas más colonias posea un reino, mayor es la extracción de materias primas por el régimen monopólico, que no permite la libre competencia de empresas para el comercio con las colonias.</w:t>
      </w:r>
    </w:p>
    <w:p w:rsidR="00AC01D8" w:rsidRDefault="00CF4503">
      <w:r>
        <w:t>-Metrópolis: compran materias primas, que son baratas y venden productos manufacturados que son más caros.</w:t>
      </w:r>
    </w:p>
    <w:p w:rsidR="00AC01D8" w:rsidRDefault="00CF4503">
      <w:r>
        <w:t>-Proteccionismo aduanero: encarecer los productos competitivos con el país por medio de impuestos.</w:t>
      </w:r>
    </w:p>
    <w:p w:rsidR="00AC01D8" w:rsidRDefault="00CF4503">
      <w:r>
        <w:t>-Siglos XVI y XVII fueron los años de auge de esta política. La moneda de metal precioso es la sangre de la economía (</w:t>
      </w:r>
      <w:proofErr w:type="spellStart"/>
      <w:r>
        <w:t>Mousnier</w:t>
      </w:r>
      <w:proofErr w:type="spellEnd"/>
      <w:r>
        <w:t>).</w:t>
      </w:r>
    </w:p>
    <w:p w:rsidR="00AC01D8" w:rsidRDefault="00CF4503">
      <w:r>
        <w:t>-</w:t>
      </w:r>
      <w:proofErr w:type="spellStart"/>
      <w:r>
        <w:t>Colbert</w:t>
      </w:r>
      <w:proofErr w:type="spellEnd"/>
      <w:r>
        <w:t xml:space="preserve"> (ministro de finanzas de Luis XIV) intentó crear una flota francesa, pero con éxito muy reducido ya que el 90% de las exportaciones francesas eran en barcos holandeses. </w:t>
      </w:r>
      <w:proofErr w:type="spellStart"/>
      <w:r>
        <w:t>Colbert</w:t>
      </w:r>
      <w:proofErr w:type="spellEnd"/>
      <w:r>
        <w:t xml:space="preserve"> también impulsó obras públicas para mejorar la circulación de bienes dentro del territorio francés y así facilitar el comercio (canal del </w:t>
      </w:r>
      <w:proofErr w:type="spellStart"/>
      <w:r>
        <w:t>Languedoc</w:t>
      </w:r>
      <w:proofErr w:type="spellEnd"/>
      <w:r>
        <w:t>).</w:t>
      </w:r>
    </w:p>
    <w:p w:rsidR="00AC01D8" w:rsidRDefault="00CF4503">
      <w:r>
        <w:t>-Por otra parte, Inglaterra crea las Actas de Navegación (durante el gobierno de Cromwell), que establecían un proteccionismo naviero que convirtió a Inglaterra en la reina de los mares.</w:t>
      </w:r>
    </w:p>
    <w:p w:rsidR="00AC01D8" w:rsidRDefault="00CF4503">
      <w:r>
        <w:t xml:space="preserve">  </w:t>
      </w:r>
    </w:p>
    <w:p w:rsidR="00AC01D8" w:rsidRDefault="00AC01D8"/>
    <w:p w:rsidR="00AC01D8" w:rsidRDefault="00AC01D8"/>
    <w:p w:rsidR="00AC01D8" w:rsidRDefault="00AC01D8"/>
    <w:p w:rsidR="00AC01D8" w:rsidRDefault="00AC01D8"/>
    <w:p w:rsidR="00AC01D8" w:rsidRDefault="00AC01D8"/>
    <w:p w:rsidR="00AC01D8" w:rsidRDefault="00AC01D8"/>
    <w:p w:rsidR="00AC01D8" w:rsidRDefault="00AC01D8"/>
    <w:p w:rsidR="00AC01D8" w:rsidRDefault="00AC01D8"/>
    <w:p w:rsidR="00AC01D8" w:rsidRDefault="00AC01D8"/>
    <w:p w:rsidR="00AC01D8" w:rsidRDefault="00AC01D8"/>
    <w:p w:rsidR="00AC01D8" w:rsidRDefault="00AC01D8"/>
    <w:p w:rsidR="00AC01D8" w:rsidRDefault="00AC01D8"/>
    <w:p w:rsidR="00AC01D8" w:rsidRDefault="00AC01D8"/>
    <w:p w:rsidR="00AC01D8" w:rsidRDefault="00AC01D8"/>
    <w:p w:rsidR="00AC01D8" w:rsidRDefault="00AC01D8"/>
    <w:p w:rsidR="00AC01D8" w:rsidRDefault="00AC01D8"/>
    <w:p w:rsidR="00AC01D8" w:rsidRDefault="00CF4503">
      <w:r>
        <w:t>Revolución industrial.</w:t>
      </w:r>
    </w:p>
    <w:p w:rsidR="00AC01D8" w:rsidRDefault="00AC01D8"/>
    <w:p w:rsidR="00AC01D8" w:rsidRDefault="00CF4503">
      <w:r>
        <w:lastRenderedPageBreak/>
        <w:t>Concepto.</w:t>
      </w:r>
    </w:p>
    <w:p w:rsidR="00AC01D8" w:rsidRDefault="00CF4503">
      <w:r>
        <w:t>-Cambio profundo, dinámico e irreversible en la forma de producción, que afecta en vario aspectos la vida humana y se retroalimenta, por lo que su afirmación viene de la mano de un crecimiento económico sin parangón en la historia de la humanidad. Basado principalmente en el uso de las máquinas y de una tecnología en ascenso.</w:t>
      </w:r>
    </w:p>
    <w:p w:rsidR="00AC01D8" w:rsidRDefault="00CF4503">
      <w:r>
        <w:t>-Inglaterra, a mediados del siglo XVIII fue su iniciadora. Y su crecimiento económico fue el resultado acumulativo de varias transformaciones. Generalmente se habla de varias etapas en este proceso industrializador:</w:t>
      </w:r>
    </w:p>
    <w:p w:rsidR="00AC01D8" w:rsidRDefault="00CF4503">
      <w:r>
        <w:t>-1a. Etapa</w:t>
      </w:r>
      <w:proofErr w:type="gramStart"/>
      <w:r>
        <w:t>:  de</w:t>
      </w:r>
      <w:proofErr w:type="gramEnd"/>
      <w:r>
        <w:t xml:space="preserve"> 1760 a 1840.</w:t>
      </w:r>
    </w:p>
    <w:p w:rsidR="00AC01D8" w:rsidRDefault="00CF4503">
      <w:r>
        <w:t>-2a. Etapa</w:t>
      </w:r>
      <w:proofErr w:type="gramStart"/>
      <w:r>
        <w:t>:  de</w:t>
      </w:r>
      <w:proofErr w:type="gramEnd"/>
      <w:r>
        <w:t xml:space="preserve"> 1850 a 1920</w:t>
      </w:r>
    </w:p>
    <w:p w:rsidR="00AC01D8" w:rsidRDefault="00CF4503">
      <w:r>
        <w:t>-3a., 4a., 5a. Etapas: con cada gran innovación se da toda una transformación en la economía. Por ejemplo la energía nuclear, la informática, las comunicaciones.</w:t>
      </w:r>
    </w:p>
    <w:p w:rsidR="00AC01D8" w:rsidRDefault="00AC01D8"/>
    <w:p w:rsidR="00AC01D8" w:rsidRDefault="00CF4503">
      <w:r>
        <w:t>¿</w:t>
      </w:r>
      <w:proofErr w:type="gramStart"/>
      <w:r>
        <w:t>Porqué</w:t>
      </w:r>
      <w:proofErr w:type="gramEnd"/>
      <w:r>
        <w:t xml:space="preserve"> en Inglaterra?</w:t>
      </w:r>
    </w:p>
    <w:p w:rsidR="00AC01D8" w:rsidRDefault="00CF4503">
      <w:r>
        <w:t>-Abundancia de carbón mineral (primer combustible) y de hierro</w:t>
      </w:r>
    </w:p>
    <w:p w:rsidR="00AC01D8" w:rsidRDefault="00CF4503">
      <w:r>
        <w:t>-Buenas comunicaciones fluviales como puertos, puentes, canales que favorecen la unificación de su mercado interno.</w:t>
      </w:r>
    </w:p>
    <w:p w:rsidR="00AC01D8" w:rsidRDefault="00CF4503">
      <w:r>
        <w:t>-Existencia de capitales sobrantes de otras actividades como el comercio, pasibles de invertir en industrias.</w:t>
      </w:r>
    </w:p>
    <w:p w:rsidR="00AC01D8" w:rsidRDefault="00CF4503">
      <w:r>
        <w:t>-Artesanos con mentalidad abierta al cambio y a la invención de nuevas máquinas.</w:t>
      </w:r>
    </w:p>
    <w:p w:rsidR="00AC01D8" w:rsidRDefault="00CF4503">
      <w:r>
        <w:t>-Gobierno estable y legislación respetuosa de la propiedad, la libre empresa y la libre competencia.</w:t>
      </w:r>
    </w:p>
    <w:p w:rsidR="00AC01D8" w:rsidRDefault="00CF4503">
      <w:r>
        <w:t>-Mercados en potencia en sus territorios coloniales.</w:t>
      </w:r>
    </w:p>
    <w:p w:rsidR="00AC01D8" w:rsidRDefault="00CF4503">
      <w:r>
        <w:t>-Trabajo a domicilio con máquinas a tracción humana (</w:t>
      </w:r>
      <w:proofErr w:type="spellStart"/>
      <w:r>
        <w:t>domestic</w:t>
      </w:r>
      <w:proofErr w:type="spellEnd"/>
      <w:r>
        <w:t xml:space="preserve"> </w:t>
      </w:r>
      <w:proofErr w:type="spellStart"/>
      <w:r>
        <w:t>system</w:t>
      </w:r>
      <w:proofErr w:type="spellEnd"/>
      <w:r>
        <w:t>) antecedente de la fábrica.</w:t>
      </w:r>
    </w:p>
    <w:p w:rsidR="00AC01D8" w:rsidRDefault="00CF4503">
      <w:r>
        <w:t>-Mentalidad abierta a los negocios y al lucro por la mentalidad protestante originaria del Calvinismo (que pondera el éxito económico como una señal de Dios a sus elegidos).</w:t>
      </w:r>
    </w:p>
    <w:p w:rsidR="00AC01D8" w:rsidRDefault="00CF4503">
      <w:r>
        <w:t>-Por esa mentalidad pragmática derivada del protestantismo también se va a dar una apertura a la enseñanza técnica y científica como centro del conocimiento. Tiene importantes universidades científicas como Glasgow y Edimburgo, que estudian ciencias naturales.</w:t>
      </w:r>
    </w:p>
    <w:p w:rsidR="00AC01D8" w:rsidRDefault="00CF4503">
      <w:r>
        <w:t xml:space="preserve">-Socialmente hay un equilibrio entre la aristocracia y la burguesía que unen sus fuerzas en una nueva clase: la </w:t>
      </w:r>
      <w:proofErr w:type="spellStart"/>
      <w:r>
        <w:t>Gentry</w:t>
      </w:r>
      <w:proofErr w:type="spellEnd"/>
      <w:r>
        <w:t>, producto del matrimonio entre integrantes de ambos sectores sociales. Eso ahorra enfrentamientos como los hubo en Francia.</w:t>
      </w:r>
    </w:p>
    <w:p w:rsidR="00AC01D8" w:rsidRDefault="00CF4503">
      <w:r>
        <w:t>-Aumento demográfico por mejoras en la agricultura y las vacunas. Disminuye la mortalidad. También los matrimonios  a edades más tempranas favorecen la tendencia a tener más hijos.</w:t>
      </w:r>
    </w:p>
    <w:p w:rsidR="00AC01D8" w:rsidRDefault="00CF4503">
      <w:r>
        <w:t>-Revolución Agrícola: el uso de nuevas técnicas como arados de hierro desarmables, que se pueden extender y dar más rendimiento a la herramienta, el uso del caballo en vez del buey, herramientas como rastrillos, rotación de cultivos (trigo, cebada, nabo, trébol) que permite aprovechar siempre la tierra sin tener que dejarla en descanso (el trébol es para alimentar el ganado y no insume tanta energía al suelo), hacen que se produzca más sin necesitar tantos campesinos.</w:t>
      </w:r>
    </w:p>
    <w:p w:rsidR="00AC01D8" w:rsidRDefault="00CF4503">
      <w:r>
        <w:t>-Cercado de los campos: otra innovación de la Revolución Agrícola. Esto atrapó al pequeño campesino que quedó encerrado dentro de grandes propiedades de terratenientes o quedó aislado de tierras comunales (con pasturas y bosques) y lo obligó a vender y abandonar el campo, yendo a las ciudades.</w:t>
      </w:r>
    </w:p>
    <w:p w:rsidR="00AC01D8" w:rsidRDefault="00CF4503">
      <w:r>
        <w:t>-Se supone que esa migración masiva del campo a la ciudad significó que los industriales dispusieran de abundante mano de obra y por lo tanto barata a la hora de contratarla.</w:t>
      </w:r>
    </w:p>
    <w:p w:rsidR="00AC01D8" w:rsidRDefault="00AC01D8"/>
    <w:p w:rsidR="00AC01D8" w:rsidRDefault="00CF4503">
      <w:r>
        <w:t>Nuevas máquinas.</w:t>
      </w:r>
    </w:p>
    <w:p w:rsidR="00AC01D8" w:rsidRDefault="00CF4503">
      <w:r>
        <w:t xml:space="preserve">Rudimentarias, usadas por artesanos ingeniosos, que lograban más productos en menos tiempo, abaratando el costo. Arrancan en la industria textil, que era la más dinámica en esa época. Se obtenía algodón barato de la India, de Egipto y de las colonias americanas. También Inglaterra tenía un mercado regional constituido desde hacía mucho tiempo. </w:t>
      </w:r>
    </w:p>
    <w:p w:rsidR="00AC01D8" w:rsidRDefault="00CF4503">
      <w:pPr>
        <w:numPr>
          <w:ilvl w:val="0"/>
          <w:numId w:val="1"/>
        </w:numPr>
      </w:pPr>
      <w:r>
        <w:t xml:space="preserve">Lanzadera volante, 1733. John </w:t>
      </w:r>
      <w:proofErr w:type="spellStart"/>
      <w:r>
        <w:t>Kay</w:t>
      </w:r>
      <w:proofErr w:type="spellEnd"/>
      <w:r>
        <w:t>. Emplea una aguja empujada por un trabajador con una cuerda a través de una guía o riel. Permite telas más anchas y en menos tiempo.</w:t>
      </w:r>
    </w:p>
    <w:p w:rsidR="00AC01D8" w:rsidRDefault="00CF4503">
      <w:pPr>
        <w:numPr>
          <w:ilvl w:val="0"/>
          <w:numId w:val="1"/>
        </w:numPr>
      </w:pPr>
      <w:r>
        <w:lastRenderedPageBreak/>
        <w:t xml:space="preserve">Spinning Jenny (1780). James </w:t>
      </w:r>
      <w:proofErr w:type="spellStart"/>
      <w:r>
        <w:t>Hargreaves</w:t>
      </w:r>
      <w:proofErr w:type="spellEnd"/>
      <w:r>
        <w:t>. Acompasa el hilado con el tejido a través de una rueca con dientes que mueve un engranaje unido a varios husos de modo que un hombre podía hilar varios a la vez.</w:t>
      </w:r>
    </w:p>
    <w:p w:rsidR="00AC01D8" w:rsidRDefault="00CF4503">
      <w:pPr>
        <w:numPr>
          <w:ilvl w:val="0"/>
          <w:numId w:val="1"/>
        </w:numPr>
      </w:pPr>
      <w:proofErr w:type="spellStart"/>
      <w:r>
        <w:t>Water</w:t>
      </w:r>
      <w:proofErr w:type="spellEnd"/>
      <w:r>
        <w:t xml:space="preserve"> </w:t>
      </w:r>
      <w:proofErr w:type="spellStart"/>
      <w:r>
        <w:t>Frame</w:t>
      </w:r>
      <w:proofErr w:type="spellEnd"/>
      <w:r>
        <w:t xml:space="preserve"> (1788): Richard </w:t>
      </w:r>
      <w:proofErr w:type="spellStart"/>
      <w:r>
        <w:t>Arkwright</w:t>
      </w:r>
      <w:proofErr w:type="spellEnd"/>
      <w:r>
        <w:t xml:space="preserve"> hizo modificaciones a la anterior máquina para lograr un hilo más resistente. Funciona con energía hidráulica y puede mover 100 husos a la vez.</w:t>
      </w:r>
    </w:p>
    <w:p w:rsidR="00AC01D8" w:rsidRDefault="00CF4503">
      <w:pPr>
        <w:numPr>
          <w:ilvl w:val="0"/>
          <w:numId w:val="1"/>
        </w:numPr>
      </w:pPr>
      <w:proofErr w:type="spellStart"/>
      <w:r>
        <w:t>Mule</w:t>
      </w:r>
      <w:proofErr w:type="spellEnd"/>
      <w:r>
        <w:t xml:space="preserve"> Jenny. Samuel </w:t>
      </w:r>
      <w:proofErr w:type="spellStart"/>
      <w:r>
        <w:t>Crompton</w:t>
      </w:r>
      <w:proofErr w:type="spellEnd"/>
      <w:r>
        <w:t xml:space="preserve"> logró un hilo más fino y resistente por un doble mecanismo que torneaba e hilaba (1774 al 79).</w:t>
      </w:r>
    </w:p>
    <w:p w:rsidR="00AC01D8" w:rsidRDefault="00CF4503">
      <w:pPr>
        <w:numPr>
          <w:ilvl w:val="0"/>
          <w:numId w:val="1"/>
        </w:numPr>
      </w:pPr>
      <w:r>
        <w:t xml:space="preserve">Telar mecánico (1785). Edmund </w:t>
      </w:r>
      <w:proofErr w:type="spellStart"/>
      <w:r>
        <w:t>Cartwright</w:t>
      </w:r>
      <w:proofErr w:type="spellEnd"/>
      <w:r>
        <w:t xml:space="preserve"> creó esta máquina movida a vapor que podía vender al mercado inglés y también a otros países dada su gran productividad. En Manchester (1790), una fábrica sola podía tener 400 de estos telares.</w:t>
      </w:r>
    </w:p>
    <w:p w:rsidR="00AC01D8" w:rsidRDefault="00AC01D8"/>
    <w:p w:rsidR="00AC01D8" w:rsidRDefault="00AC01D8"/>
    <w:p w:rsidR="00AC01D8" w:rsidRDefault="00CF4503">
      <w:pPr>
        <w:ind w:left="33"/>
      </w:pPr>
      <w:r>
        <w:t>Nuevas fuentes.</w:t>
      </w:r>
    </w:p>
    <w:p w:rsidR="00AC01D8" w:rsidRDefault="00CF4503">
      <w:pPr>
        <w:ind w:left="33"/>
      </w:pPr>
      <w:r>
        <w:t>-Máquina a vapor creada por James Watt en 1769. Al principio bombeaba agua de las minas pero después tuvo múltiples tareas: movía pistones, trillaba cereales, imprimía libros, golpeaba hierro, araba la tierra (todo esto según a que mecanismos se asociara).</w:t>
      </w:r>
    </w:p>
    <w:p w:rsidR="00AC01D8" w:rsidRDefault="00CF4503">
      <w:pPr>
        <w:ind w:left="33"/>
      </w:pPr>
      <w:r>
        <w:t>-Carbón vegetal: asociado a bosques. Hacía que los lugares industriales se circunscribieran a regiones boscosas.</w:t>
      </w:r>
    </w:p>
    <w:p w:rsidR="00AC01D8" w:rsidRDefault="00CF4503">
      <w:pPr>
        <w:ind w:left="33"/>
      </w:pPr>
      <w:r>
        <w:t>-Carbón mineral: permitía que las fábricas estuvieran cerca de los centros mineros y de cualquier ciudad con el desarrollo de los ferrocarriles.</w:t>
      </w:r>
    </w:p>
    <w:p w:rsidR="00AC01D8" w:rsidRDefault="00CF4503">
      <w:pPr>
        <w:ind w:left="33"/>
      </w:pPr>
      <w:r>
        <w:t xml:space="preserve">-Fundición de hierro: con la creación de altos hornos y la utilización del carbón de </w:t>
      </w:r>
      <w:proofErr w:type="spellStart"/>
      <w:r>
        <w:t>coke</w:t>
      </w:r>
      <w:proofErr w:type="spellEnd"/>
      <w:r>
        <w:t xml:space="preserve"> para calentar el mineral se logró una producción masiva del metal que sustituyó a otros materiales en la construcción como la piedra o la madera y fue utilizado para la construcción de máquinas y vehículos pesados de transporte (ferrocarriles y barcos), además de edificios y puentes.</w:t>
      </w:r>
    </w:p>
    <w:p w:rsidR="00AC01D8" w:rsidRDefault="00CF4503">
      <w:pPr>
        <w:ind w:left="33"/>
      </w:pPr>
      <w:r>
        <w:t>-</w:t>
      </w:r>
      <w:proofErr w:type="spellStart"/>
      <w:r>
        <w:t>Darby</w:t>
      </w:r>
      <w:proofErr w:type="spellEnd"/>
      <w:r>
        <w:t xml:space="preserve"> fue el inventor del alto horno a </w:t>
      </w:r>
      <w:proofErr w:type="spellStart"/>
      <w:r>
        <w:t>coke</w:t>
      </w:r>
      <w:proofErr w:type="spellEnd"/>
      <w:r>
        <w:t xml:space="preserve"> y </w:t>
      </w:r>
      <w:proofErr w:type="spellStart"/>
      <w:r>
        <w:t>Cort</w:t>
      </w:r>
      <w:proofErr w:type="spellEnd"/>
      <w:r>
        <w:t xml:space="preserve"> el inventor del pudelado (que permite remover impurezas mediante el batido del metal fundido, logrando mayor fuerza y resistencia).</w:t>
      </w:r>
    </w:p>
    <w:p w:rsidR="00AC01D8" w:rsidRDefault="00AC01D8">
      <w:pPr>
        <w:ind w:left="33"/>
      </w:pPr>
    </w:p>
    <w:p w:rsidR="00AC01D8" w:rsidRDefault="00AC01D8">
      <w:pPr>
        <w:ind w:left="33"/>
      </w:pPr>
    </w:p>
    <w:p w:rsidR="00AC01D8" w:rsidRDefault="00CF4503">
      <w:r>
        <w:t>Transportes.</w:t>
      </w:r>
    </w:p>
    <w:p w:rsidR="00AC01D8" w:rsidRDefault="00CF4503">
      <w:r>
        <w:t xml:space="preserve">1807: </w:t>
      </w:r>
      <w:proofErr w:type="spellStart"/>
      <w:r>
        <w:t>Fulton</w:t>
      </w:r>
      <w:proofErr w:type="spellEnd"/>
      <w:r>
        <w:t xml:space="preserve"> creó el barco de vapor y en 1814 </w:t>
      </w:r>
      <w:proofErr w:type="spellStart"/>
      <w:r>
        <w:t>Stephenson</w:t>
      </w:r>
      <w:proofErr w:type="spellEnd"/>
      <w:r>
        <w:t xml:space="preserve"> creó la </w:t>
      </w:r>
      <w:proofErr w:type="gramStart"/>
      <w:r>
        <w:t>primer</w:t>
      </w:r>
      <w:proofErr w:type="gramEnd"/>
      <w:r>
        <w:t xml:space="preserve"> locomotora. Esto permitió acortar el tiempo de viaje, abaratando costos y ampliando los mercados. En Europa, hacia la mitad del siglo XIX los raíles desplazaron a los caminos.</w:t>
      </w:r>
    </w:p>
    <w:p w:rsidR="00AC01D8" w:rsidRDefault="00AC01D8"/>
    <w:p w:rsidR="00AC01D8" w:rsidRDefault="00CF4503">
      <w:r>
        <w:t>La fábrica.</w:t>
      </w:r>
    </w:p>
    <w:p w:rsidR="00AC01D8" w:rsidRDefault="00CF4503">
      <w:r>
        <w:t>Concentra en grandes espacios máquinas y obreros.</w:t>
      </w:r>
    </w:p>
    <w:p w:rsidR="00AC01D8" w:rsidRDefault="00CF4503">
      <w:r>
        <w:t>Al principio eran oscuros y mal ventilados, sin condiciones de seguridad para el trabajador. Se trabajaban extensas jornadas con un sistema reglamentado y vigilado por capataces. El burgués es el único propietario de edificios y máquinas.</w:t>
      </w:r>
    </w:p>
    <w:p w:rsidR="00AC01D8" w:rsidRDefault="00AC01D8"/>
    <w:p w:rsidR="00AC01D8" w:rsidRDefault="00CF4503">
      <w:r>
        <w:t>Patrones y obreros.</w:t>
      </w:r>
    </w:p>
    <w:p w:rsidR="00AC01D8" w:rsidRDefault="00CF4503">
      <w:r>
        <w:t>-El obrero pierde el control sobre el proceso de trabajo. No es dueño de herramientas o máquinas, ni dueño del tiempo. No decide en cantidad ni costo de los productos. Debe ajustarse a las reglas que se les imponía.</w:t>
      </w:r>
    </w:p>
    <w:p w:rsidR="00AC01D8" w:rsidRDefault="00CF4503">
      <w:r>
        <w:t xml:space="preserve">-Patrón: inició su capital en otro ramo como el comercio o la banca. Pero la posibilidad de vender a bajo costo por el ahorro de tiempo y los sueldos bajos le tentó a meterse en la industria. Su ganancia no depende de la calidad sino de cuantas unidades se hacen y se venden. Se busca la ventaja ante la competencia. Y cuanto más abunda la mano de obra, más se puede bajar un salario, y junto a otros factores, </w:t>
      </w:r>
      <w:proofErr w:type="gramStart"/>
      <w:r>
        <w:t>ganarle</w:t>
      </w:r>
      <w:proofErr w:type="gramEnd"/>
      <w:r>
        <w:t xml:space="preserve"> a los otros empresarios el mercado. Los otros factores podrían ser  conseguir mejor tecnología o materias primas más baratas.</w:t>
      </w:r>
    </w:p>
    <w:p w:rsidR="00AC01D8" w:rsidRDefault="00CF4503">
      <w:r>
        <w:t>Desarrollo de las ciudades.</w:t>
      </w:r>
    </w:p>
    <w:p w:rsidR="00AC01D8" w:rsidRDefault="00CF4503">
      <w:r>
        <w:t>-Crecen las ciudades porque absorben la migración del campo.</w:t>
      </w:r>
    </w:p>
    <w:p w:rsidR="00AC01D8" w:rsidRDefault="00CF4503">
      <w:r>
        <w:lastRenderedPageBreak/>
        <w:t>-Se va creando todo un cinturón de fábricas en las afueras y eso las transforma en centros de producción, distribución y consumo, con una extensión y complejidad crecientes.</w:t>
      </w:r>
    </w:p>
    <w:p w:rsidR="00AC01D8" w:rsidRDefault="00CF4503">
      <w:r>
        <w:t>-Organizan el territorio y articulan la relación campo-ciudad, donde la ciudad brinda sus productos industrializados al campo y el campesino provee de la materia prima a la industria.</w:t>
      </w:r>
    </w:p>
    <w:p w:rsidR="00AC01D8" w:rsidRDefault="00CF4503">
      <w:r>
        <w:t>-Se van conformando zonas residenciales de clases adineradas y zonas obreras o fabriles.</w:t>
      </w:r>
    </w:p>
    <w:p w:rsidR="00AC01D8" w:rsidRDefault="00CF4503">
      <w:r>
        <w:t>-</w:t>
      </w:r>
      <w:proofErr w:type="gramStart"/>
      <w:r>
        <w:t>También  zonas céntrica</w:t>
      </w:r>
      <w:proofErr w:type="gramEnd"/>
      <w:r>
        <w:t xml:space="preserve"> y periferias organizadas con grandes avenidas y espacios públicos.</w:t>
      </w:r>
    </w:p>
    <w:p w:rsidR="00AC01D8" w:rsidRDefault="00CF4503">
      <w:r>
        <w:t xml:space="preserve">-La iluminación y los servicios como el saneamiento y el empedrado de las calles empiezan a ser claves en los gastos de una ciudad. </w:t>
      </w:r>
      <w:proofErr w:type="gramStart"/>
      <w:r>
        <w:t xml:space="preserve">La primer iluminación de faroles </w:t>
      </w:r>
      <w:proofErr w:type="gramEnd"/>
      <w:r>
        <w:t xml:space="preserve"> a gas es de 1802.</w:t>
      </w:r>
    </w:p>
    <w:p w:rsidR="00AC01D8" w:rsidRDefault="00CF4503">
      <w:r>
        <w:t>-Los barrios para trabajadores están constituidos con casuchas de madera, con falta de saneamiento, y de higiene, atrayendo a las ratas.</w:t>
      </w:r>
    </w:p>
    <w:p w:rsidR="00AC01D8" w:rsidRDefault="00CF4503">
      <w:r>
        <w:t>-Si bien la vida rural supera a la urbana, ya se empieza a vislumbrar la tendencia hacia lo contrario.</w:t>
      </w:r>
    </w:p>
    <w:p w:rsidR="00AC01D8" w:rsidRDefault="00AC01D8"/>
    <w:p w:rsidR="00AC01D8" w:rsidRDefault="00CF4503">
      <w:r>
        <w:t>Capitalismo industrial.</w:t>
      </w:r>
    </w:p>
    <w:p w:rsidR="00AC01D8" w:rsidRDefault="00CF4503">
      <w:r>
        <w:t>-Proliferación de máquinas como modelo de progreso.</w:t>
      </w:r>
    </w:p>
    <w:p w:rsidR="00AC01D8" w:rsidRDefault="00CF4503">
      <w:r>
        <w:t>-Al burgués comercial se le agrega ahora el burgués industrial, que busca la inversión y la reinversión de sus ganancias para ir aumentándolas. Si bien la agricultura seguirá siendo dominante en el siglo XIX, la industria empieza a crecer a un ritmo notable.</w:t>
      </w:r>
    </w:p>
    <w:p w:rsidR="00AC01D8" w:rsidRDefault="00CF4503">
      <w:r>
        <w:t>-Los obreros viven y trabajan juntos y por eso se sentirán parte de un grupo con intereses comunes. Formarán los primeros sindicatos para defender esos intereses comunes.</w:t>
      </w:r>
    </w:p>
    <w:p w:rsidR="00AC01D8" w:rsidRDefault="00AC01D8"/>
    <w:p w:rsidR="00AC01D8" w:rsidRDefault="00CF4503">
      <w:r>
        <w:t>Consecuencias.</w:t>
      </w:r>
    </w:p>
    <w:p w:rsidR="00AC01D8" w:rsidRDefault="00CF4503">
      <w:r>
        <w:t>-El problema social que genera la industria (llamada la cuestión obrera) traerá aparejada la organización del movimiento obrero a través de sindicatos y centrales obreras.</w:t>
      </w:r>
    </w:p>
    <w:p w:rsidR="00AC01D8" w:rsidRDefault="00CF4503">
      <w:r>
        <w:t>-También la aparición de nuevas concepciones sociales como el socialismo, que intenta liberar a los trabajadores de su condición de explotados. Pero el socialismo presentará diferentes variaciones en su formulación: socialismo utópico, científico y anarquismo.</w:t>
      </w:r>
    </w:p>
    <w:p w:rsidR="00AC01D8" w:rsidRDefault="00CF4503">
      <w:r>
        <w:t>-También la burguesía desarrollará una ideología acorde con el desarrollo del capitalismo industrial: el llamado liberalismo que tiene una propuesta económica basada en la libre competencia y la no intervención del Estado en economía y una política basada en la libre expresión de las ideas y el pluralismo.</w:t>
      </w:r>
    </w:p>
    <w:p w:rsidR="00AC01D8" w:rsidRDefault="00CF4503">
      <w:r>
        <w:t>-A las nuevas clases como proletariado y burguesía industrial se agregarán una serie de capas medias destinadas a los servicios (empleados públicos, de comercio o de banca) que harán cada vez más compleja a la sociedad industrial.</w:t>
      </w:r>
    </w:p>
    <w:p w:rsidR="00AC01D8" w:rsidRDefault="00CF4503">
      <w:r>
        <w:t>-La feroz competencia entre potencias industrializadas (a Inglaterra se le va a agregar Alemania, Francia y Estados Unidos) por ganar materias primas cada vez más baratas a los otros llevará a políticas agresivas sobre países y regiones periféricas, lo que en Historia se denomina imperialismo, causa entre otras cosas de conflagraciones como las guerras mundiales.</w:t>
      </w:r>
    </w:p>
    <w:p w:rsidR="00AC01D8" w:rsidRDefault="00CF4503">
      <w:r>
        <w:t>-Otra consecuencia no menor a las otras referidas es el prolongado daño y contaminación ocasionado al medio ambiente por la creciente actividad minera e industrial, contaminación que a día de hoy constituye una real amenaza a la supervivencia humana dado que provoca desequilibrios irreversibles en el corto plazo.</w:t>
      </w:r>
    </w:p>
    <w:p w:rsidR="00AC01D8" w:rsidRDefault="00AC01D8"/>
    <w:p w:rsidR="00AC01D8" w:rsidRDefault="00AC01D8"/>
    <w:sectPr w:rsidR="00AC01D8" w:rsidSect="00AC01D8">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jaVu Sans">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03"/>
    <w:rsid w:val="00227416"/>
    <w:rsid w:val="004878F8"/>
    <w:rsid w:val="005C135F"/>
    <w:rsid w:val="007947CF"/>
    <w:rsid w:val="00996DD6"/>
    <w:rsid w:val="00AA64CE"/>
    <w:rsid w:val="00AC01D8"/>
    <w:rsid w:val="00CF4503"/>
    <w:rsid w:val="00D05D44"/>
    <w:rsid w:val="00E262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29A64D7-9715-40D1-80F1-E7A1EE9F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D8"/>
    <w:pPr>
      <w:widowControl w:val="0"/>
      <w:suppressAutoHyphens/>
    </w:pPr>
    <w:rPr>
      <w:rFonts w:eastAsia="DejaVu Sans" w:cs="DejaVu San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AC01D8"/>
  </w:style>
  <w:style w:type="character" w:customStyle="1" w:styleId="Carcterdenumeracin">
    <w:name w:val="Carácter de numeración"/>
    <w:rsid w:val="00AC01D8"/>
  </w:style>
  <w:style w:type="paragraph" w:customStyle="1" w:styleId="Encabezado1">
    <w:name w:val="Encabezado1"/>
    <w:basedOn w:val="Normal"/>
    <w:next w:val="Textoindependiente"/>
    <w:rsid w:val="00AC01D8"/>
    <w:pPr>
      <w:keepNext/>
      <w:spacing w:before="240" w:after="120"/>
    </w:pPr>
    <w:rPr>
      <w:rFonts w:ascii="Arial" w:hAnsi="Arial"/>
      <w:sz w:val="28"/>
      <w:szCs w:val="28"/>
    </w:rPr>
  </w:style>
  <w:style w:type="paragraph" w:styleId="Textoindependiente">
    <w:name w:val="Body Text"/>
    <w:basedOn w:val="Normal"/>
    <w:rsid w:val="00AC01D8"/>
    <w:pPr>
      <w:spacing w:after="120"/>
    </w:pPr>
  </w:style>
  <w:style w:type="paragraph" w:styleId="Lista">
    <w:name w:val="List"/>
    <w:basedOn w:val="Textoindependiente"/>
    <w:rsid w:val="00AC01D8"/>
  </w:style>
  <w:style w:type="paragraph" w:customStyle="1" w:styleId="Etiqueta">
    <w:name w:val="Etiqueta"/>
    <w:basedOn w:val="Normal"/>
    <w:rsid w:val="00AC01D8"/>
    <w:pPr>
      <w:suppressLineNumbers/>
      <w:spacing w:before="120" w:after="120"/>
    </w:pPr>
    <w:rPr>
      <w:i/>
      <w:iCs/>
    </w:rPr>
  </w:style>
  <w:style w:type="paragraph" w:customStyle="1" w:styleId="ndice">
    <w:name w:val="Índice"/>
    <w:basedOn w:val="Normal"/>
    <w:rsid w:val="00AC01D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4900</Words>
  <Characters>26951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Usuario de Windows</cp:lastModifiedBy>
  <cp:revision>2</cp:revision>
  <cp:lastPrinted>2020-03-10T15:17:00Z</cp:lastPrinted>
  <dcterms:created xsi:type="dcterms:W3CDTF">2020-04-20T11:04:00Z</dcterms:created>
  <dcterms:modified xsi:type="dcterms:W3CDTF">2020-04-20T11:04:00Z</dcterms:modified>
</cp:coreProperties>
</file>